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FA" w:rsidRPr="00A407AA" w:rsidRDefault="000B52FA" w:rsidP="000B52FA">
      <w:pPr>
        <w:rPr>
          <w:rFonts w:ascii="Arial Rounded MT Bold" w:hAnsi="Arial Rounded MT Bold"/>
          <w:sz w:val="28"/>
          <w:szCs w:val="28"/>
        </w:rPr>
      </w:pPr>
      <w:r w:rsidRPr="00A407AA">
        <w:rPr>
          <w:rFonts w:ascii="Arial Rounded MT Bold" w:hAnsi="Arial Rounded MT Bold"/>
          <w:sz w:val="28"/>
          <w:szCs w:val="28"/>
        </w:rPr>
        <w:t>Name_</w:t>
      </w:r>
      <w:r w:rsidR="00C20768" w:rsidRPr="00A407AA">
        <w:rPr>
          <w:rFonts w:ascii="Arial Rounded MT Bold" w:hAnsi="Arial Rounded MT Bold"/>
          <w:sz w:val="28"/>
          <w:szCs w:val="28"/>
        </w:rPr>
        <w:t>_____________________________</w:t>
      </w:r>
      <w:r w:rsidRPr="00A407AA">
        <w:rPr>
          <w:rFonts w:ascii="Arial Rounded MT Bold" w:hAnsi="Arial Rounded MT Bold"/>
          <w:sz w:val="28"/>
          <w:szCs w:val="28"/>
        </w:rPr>
        <w:t>__</w:t>
      </w:r>
      <w:proofErr w:type="gramStart"/>
      <w:r w:rsidRPr="00A407AA">
        <w:rPr>
          <w:rFonts w:ascii="Arial Rounded MT Bold" w:hAnsi="Arial Rounded MT Bold"/>
          <w:sz w:val="28"/>
          <w:szCs w:val="28"/>
        </w:rPr>
        <w:t>_  Period</w:t>
      </w:r>
      <w:proofErr w:type="gramEnd"/>
      <w:r w:rsidRPr="00A407AA">
        <w:rPr>
          <w:rFonts w:ascii="Arial Rounded MT Bold" w:hAnsi="Arial Rounded MT Bold"/>
          <w:sz w:val="28"/>
          <w:szCs w:val="28"/>
        </w:rPr>
        <w:t xml:space="preserve"> _____</w:t>
      </w:r>
      <w:r w:rsidRPr="00A407AA">
        <w:rPr>
          <w:rFonts w:ascii="Arial Rounded MT Bold" w:hAnsi="Arial Rounded MT Bold"/>
          <w:sz w:val="28"/>
          <w:szCs w:val="28"/>
        </w:rPr>
        <w:tab/>
        <w:t>Date ___________</w:t>
      </w:r>
    </w:p>
    <w:p w:rsidR="000B52FA" w:rsidRPr="00A407AA" w:rsidRDefault="000B52FA" w:rsidP="000B52FA">
      <w:pPr>
        <w:jc w:val="center"/>
        <w:rPr>
          <w:rFonts w:ascii="Arial Rounded MT Bold" w:hAnsi="Arial Rounded MT Bold"/>
          <w:sz w:val="28"/>
          <w:szCs w:val="28"/>
        </w:rPr>
      </w:pPr>
      <w:r w:rsidRPr="00A407AA">
        <w:rPr>
          <w:rFonts w:ascii="Arial Rounded MT Bold" w:hAnsi="Arial Rounded MT Bold"/>
          <w:sz w:val="28"/>
          <w:szCs w:val="28"/>
        </w:rPr>
        <w:t xml:space="preserve">Article Summary and </w:t>
      </w:r>
      <w:r w:rsidR="0054713B" w:rsidRPr="00A407AA">
        <w:rPr>
          <w:rFonts w:ascii="Arial Rounded MT Bold" w:hAnsi="Arial Rounded MT Bold"/>
          <w:sz w:val="28"/>
          <w:szCs w:val="28"/>
        </w:rPr>
        <w:t>Research</w:t>
      </w:r>
      <w:r w:rsidRPr="00A407AA">
        <w:rPr>
          <w:rFonts w:ascii="Arial Rounded MT Bold" w:hAnsi="Arial Rounded MT Bold"/>
          <w:sz w:val="28"/>
          <w:szCs w:val="28"/>
        </w:rPr>
        <w:t xml:space="preserve">- </w:t>
      </w:r>
      <w:r w:rsidRPr="00A407AA">
        <w:rPr>
          <w:rFonts w:ascii="Arial Rounded MT Bold" w:hAnsi="Arial Rounded MT Bold"/>
          <w:b/>
          <w:sz w:val="28"/>
          <w:szCs w:val="28"/>
        </w:rPr>
        <w:t>BEC</w:t>
      </w:r>
    </w:p>
    <w:p w:rsidR="00C139C1" w:rsidRPr="00A407AA" w:rsidRDefault="00C139C1" w:rsidP="00C13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139C1" w:rsidRPr="00A407AA" w:rsidTr="00C6371F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C1" w:rsidRPr="00A407AA" w:rsidRDefault="00C139C1" w:rsidP="00C6371F">
            <w:r w:rsidRPr="00A407AA">
              <w:t xml:space="preserve">1.  Before you read your article, read through the assignment below and then </w:t>
            </w:r>
            <w:r w:rsidRPr="00A407AA">
              <w:rPr>
                <w:b/>
              </w:rPr>
              <w:t>underline, highlight and/or annotate</w:t>
            </w:r>
            <w:r w:rsidRPr="00A407AA">
              <w:t xml:space="preserve"> (notes in the margin) the important statements in the article.</w:t>
            </w:r>
          </w:p>
        </w:tc>
      </w:tr>
      <w:tr w:rsidR="00C139C1" w:rsidRPr="00A407AA" w:rsidTr="00C6371F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C1" w:rsidRPr="00A407AA" w:rsidRDefault="00C139C1" w:rsidP="00C6371F">
            <w:r w:rsidRPr="00A407AA">
              <w:t xml:space="preserve">2.  State the topic of the text: A few words stating what the text is </w:t>
            </w:r>
            <w:r w:rsidRPr="00A407AA">
              <w:rPr>
                <w:b/>
                <w:i/>
              </w:rPr>
              <w:t>about</w:t>
            </w:r>
            <w:r w:rsidRPr="00A407AA">
              <w:t>.</w:t>
            </w:r>
          </w:p>
        </w:tc>
      </w:tr>
      <w:tr w:rsidR="00C139C1" w:rsidRPr="00A407AA" w:rsidTr="00C6371F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</w:tc>
      </w:tr>
    </w:tbl>
    <w:p w:rsidR="00C139C1" w:rsidRPr="00A407AA" w:rsidRDefault="00C139C1" w:rsidP="00C13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139C1" w:rsidRPr="00A407AA" w:rsidTr="00C6371F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C1" w:rsidRPr="00A407AA" w:rsidRDefault="00C139C1" w:rsidP="00C6371F">
            <w:r w:rsidRPr="00A407AA">
              <w:t>3.  State the main idea of the text:</w:t>
            </w:r>
            <w:r w:rsidRPr="00A407AA">
              <w:rPr>
                <w:b/>
                <w:i/>
              </w:rPr>
              <w:t xml:space="preserve"> the author’s claim about the topic</w:t>
            </w:r>
            <w:r w:rsidRPr="00A407AA">
              <w:t xml:space="preserve"> in one sentence. </w:t>
            </w:r>
            <w:r w:rsidRPr="00A407AA">
              <w:rPr>
                <w:b/>
              </w:rPr>
              <w:t>Always include the author name and the title of text in this sentence.</w:t>
            </w:r>
          </w:p>
        </w:tc>
      </w:tr>
      <w:tr w:rsidR="00C139C1" w:rsidRPr="00A407AA" w:rsidTr="00C6371F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</w:tc>
      </w:tr>
      <w:tr w:rsidR="00C139C1" w:rsidRPr="00A407AA" w:rsidTr="00C6371F">
        <w:tc>
          <w:tcPr>
            <w:tcW w:w="10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9C1" w:rsidRPr="00A407AA" w:rsidRDefault="00C139C1" w:rsidP="00C6371F">
            <w:pPr>
              <w:rPr>
                <w:b/>
              </w:rPr>
            </w:pPr>
          </w:p>
        </w:tc>
      </w:tr>
      <w:tr w:rsidR="00C139C1" w:rsidRPr="00A407AA" w:rsidTr="00C6371F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C1" w:rsidRPr="00A407AA" w:rsidRDefault="00C139C1" w:rsidP="00C6371F">
            <w:pPr>
              <w:rPr>
                <w:b/>
              </w:rPr>
            </w:pPr>
            <w:r w:rsidRPr="00A407AA">
              <w:t>4.  What reasons/evidence does the author use to support the main idea? Provide 3 or more reasons/evidence.</w:t>
            </w:r>
          </w:p>
        </w:tc>
      </w:tr>
      <w:tr w:rsidR="00C139C1" w:rsidRPr="00A407AA" w:rsidTr="00C6371F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1" w:rsidRPr="00A407AA" w:rsidRDefault="00C139C1" w:rsidP="00C6371F"/>
          <w:p w:rsidR="00C139C1" w:rsidRPr="00A407AA" w:rsidRDefault="00C139C1" w:rsidP="00C139C1">
            <w:pPr>
              <w:pStyle w:val="ListParagraph"/>
              <w:numPr>
                <w:ilvl w:val="0"/>
                <w:numId w:val="5"/>
              </w:numPr>
              <w:spacing w:line="600" w:lineRule="auto"/>
            </w:pPr>
          </w:p>
          <w:p w:rsidR="00C139C1" w:rsidRPr="00A407AA" w:rsidRDefault="00C139C1" w:rsidP="00C6371F">
            <w:pPr>
              <w:pStyle w:val="ListParagraph"/>
              <w:spacing w:line="600" w:lineRule="auto"/>
            </w:pPr>
          </w:p>
          <w:p w:rsidR="00C139C1" w:rsidRPr="00A407AA" w:rsidRDefault="00C139C1" w:rsidP="00C139C1">
            <w:pPr>
              <w:pStyle w:val="ListParagraph"/>
              <w:numPr>
                <w:ilvl w:val="0"/>
                <w:numId w:val="5"/>
              </w:numPr>
              <w:spacing w:line="600" w:lineRule="auto"/>
            </w:pPr>
          </w:p>
          <w:p w:rsidR="00C139C1" w:rsidRPr="00A407AA" w:rsidRDefault="00C139C1" w:rsidP="00C6371F">
            <w:pPr>
              <w:pStyle w:val="ListParagraph"/>
              <w:spacing w:line="600" w:lineRule="auto"/>
            </w:pPr>
          </w:p>
          <w:p w:rsidR="00C139C1" w:rsidRPr="00A407AA" w:rsidRDefault="00C139C1" w:rsidP="00C139C1">
            <w:pPr>
              <w:pStyle w:val="ListParagraph"/>
              <w:numPr>
                <w:ilvl w:val="0"/>
                <w:numId w:val="5"/>
              </w:numPr>
              <w:spacing w:line="600" w:lineRule="auto"/>
            </w:pPr>
          </w:p>
          <w:p w:rsidR="00C139C1" w:rsidRPr="00A407AA" w:rsidRDefault="00C139C1" w:rsidP="00C6371F">
            <w:pPr>
              <w:pStyle w:val="ListParagraph"/>
              <w:spacing w:line="600" w:lineRule="auto"/>
            </w:pPr>
          </w:p>
          <w:p w:rsidR="00C139C1" w:rsidRPr="00A407AA" w:rsidRDefault="00C139C1" w:rsidP="00C139C1">
            <w:pPr>
              <w:pStyle w:val="ListParagraph"/>
              <w:numPr>
                <w:ilvl w:val="0"/>
                <w:numId w:val="5"/>
              </w:numPr>
              <w:spacing w:line="600" w:lineRule="auto"/>
            </w:pPr>
          </w:p>
          <w:p w:rsidR="00C139C1" w:rsidRPr="00A407AA" w:rsidRDefault="00C139C1" w:rsidP="00C6371F"/>
          <w:p w:rsidR="00C139C1" w:rsidRPr="00A407AA" w:rsidRDefault="00C139C1" w:rsidP="00C6371F"/>
        </w:tc>
      </w:tr>
      <w:tr w:rsidR="00C139C1" w:rsidRPr="00A407AA" w:rsidTr="00C6371F">
        <w:tc>
          <w:tcPr>
            <w:tcW w:w="10728" w:type="dxa"/>
            <w:tcBorders>
              <w:left w:val="nil"/>
              <w:right w:val="nil"/>
            </w:tcBorders>
          </w:tcPr>
          <w:p w:rsidR="00C139C1" w:rsidRPr="00A407AA" w:rsidRDefault="00C139C1" w:rsidP="00C6371F">
            <w:pPr>
              <w:rPr>
                <w:b/>
              </w:rPr>
            </w:pPr>
          </w:p>
        </w:tc>
      </w:tr>
      <w:tr w:rsidR="00C139C1" w:rsidRPr="00A407AA" w:rsidTr="00C6371F">
        <w:tc>
          <w:tcPr>
            <w:tcW w:w="10728" w:type="dxa"/>
          </w:tcPr>
          <w:p w:rsidR="00C139C1" w:rsidRPr="00A407AA" w:rsidRDefault="00C139C1" w:rsidP="00C6371F">
            <w:pPr>
              <w:rPr>
                <w:b/>
              </w:rPr>
            </w:pPr>
            <w:r w:rsidRPr="00A407AA">
              <w:rPr>
                <w:b/>
              </w:rPr>
              <w:t xml:space="preserve">5. </w:t>
            </w:r>
            <w:r w:rsidRPr="00A407AA">
              <w:t>State whether you think the information presented in the article is</w:t>
            </w:r>
            <w:r w:rsidRPr="00A407AA">
              <w:rPr>
                <w:b/>
              </w:rPr>
              <w:t xml:space="preserve"> reliable </w:t>
            </w:r>
            <w:r w:rsidRPr="00A407AA">
              <w:t xml:space="preserve">and </w:t>
            </w:r>
            <w:r w:rsidRPr="00A407AA">
              <w:rPr>
                <w:b/>
              </w:rPr>
              <w:t>explain why.</w:t>
            </w:r>
          </w:p>
        </w:tc>
      </w:tr>
      <w:tr w:rsidR="00C139C1" w:rsidRPr="00A407AA" w:rsidTr="00C6371F">
        <w:tc>
          <w:tcPr>
            <w:tcW w:w="10728" w:type="dxa"/>
          </w:tcPr>
          <w:p w:rsidR="00C139C1" w:rsidRPr="00A407AA" w:rsidRDefault="00C139C1" w:rsidP="00C6371F">
            <w:pPr>
              <w:rPr>
                <w:b/>
              </w:rPr>
            </w:pPr>
          </w:p>
          <w:p w:rsidR="00C139C1" w:rsidRPr="00A407AA" w:rsidRDefault="00C139C1" w:rsidP="00C6371F">
            <w:pPr>
              <w:rPr>
                <w:b/>
              </w:rPr>
            </w:pPr>
          </w:p>
          <w:p w:rsidR="00C139C1" w:rsidRPr="00A407AA" w:rsidRDefault="00C139C1" w:rsidP="00C6371F">
            <w:pPr>
              <w:rPr>
                <w:b/>
              </w:rPr>
            </w:pPr>
          </w:p>
          <w:p w:rsidR="00C139C1" w:rsidRPr="00A407AA" w:rsidRDefault="00C139C1" w:rsidP="00C6371F">
            <w:pPr>
              <w:rPr>
                <w:b/>
              </w:rPr>
            </w:pPr>
          </w:p>
          <w:p w:rsidR="00C139C1" w:rsidRPr="00A407AA" w:rsidRDefault="00C139C1" w:rsidP="00C6371F">
            <w:pPr>
              <w:rPr>
                <w:b/>
              </w:rPr>
            </w:pPr>
            <w:r w:rsidRPr="00A407AA">
              <w:rPr>
                <w:b/>
              </w:rPr>
              <w:br/>
            </w:r>
          </w:p>
        </w:tc>
      </w:tr>
    </w:tbl>
    <w:p w:rsidR="00C139C1" w:rsidRPr="00A407AA" w:rsidRDefault="00C139C1" w:rsidP="00C139C1">
      <w:pPr>
        <w:jc w:val="center"/>
      </w:pPr>
      <w:r w:rsidRPr="00A407AA">
        <w:lastRenderedPageBreak/>
        <w:t>What the heck is BEC?</w:t>
      </w:r>
    </w:p>
    <w:p w:rsidR="00C139C1" w:rsidRPr="00A407AA" w:rsidRDefault="00C139C1" w:rsidP="00C139C1"/>
    <w:p w:rsidR="00C139C1" w:rsidRPr="00A407AA" w:rsidRDefault="00C139C1" w:rsidP="00C139C1">
      <w:r w:rsidRPr="00A407AA">
        <w:t>Use the following websites and prompts to help you understand Bose-Einstein Condensate and complete the table below.</w:t>
      </w:r>
    </w:p>
    <w:p w:rsidR="00C139C1" w:rsidRPr="00A407AA" w:rsidRDefault="00C139C1" w:rsidP="00C139C1"/>
    <w:p w:rsidR="00C139C1" w:rsidRPr="00A407AA" w:rsidRDefault="00C139C1" w:rsidP="00C139C1">
      <w:pPr>
        <w:rPr>
          <w:rStyle w:val="Hyperlink"/>
        </w:rPr>
      </w:pPr>
      <w:r w:rsidRPr="00A407AA">
        <w:t xml:space="preserve">BEC Homepage at University of Colorado: </w:t>
      </w:r>
      <w:hyperlink r:id="rId7" w:history="1">
        <w:r w:rsidRPr="00A407AA">
          <w:rPr>
            <w:rStyle w:val="Hyperlink"/>
          </w:rPr>
          <w:t>http://www.colorado.edu/physics/PhysicsInitiative/Physics2000.03.99/bec/index.html</w:t>
        </w:r>
      </w:hyperlink>
    </w:p>
    <w:p w:rsidR="00C139C1" w:rsidRPr="00A407AA" w:rsidRDefault="00C139C1" w:rsidP="00C139C1">
      <w:pPr>
        <w:pStyle w:val="Heading1"/>
        <w:shd w:val="clear" w:color="auto" w:fill="FFFFFF"/>
        <w:spacing w:before="0" w:beforeAutospacing="0" w:after="0" w:afterAutospacing="0"/>
        <w:rPr>
          <w:rStyle w:val="Hyperlink"/>
          <w:b w:val="0"/>
          <w:sz w:val="24"/>
          <w:szCs w:val="24"/>
        </w:rPr>
      </w:pPr>
    </w:p>
    <w:p w:rsidR="00C139C1" w:rsidRPr="00A407AA" w:rsidRDefault="00C139C1" w:rsidP="00C139C1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iCs/>
          <w:sz w:val="24"/>
          <w:szCs w:val="24"/>
        </w:rPr>
      </w:pPr>
      <w:r w:rsidRPr="00A407AA">
        <w:rPr>
          <w:rStyle w:val="Hyperlink"/>
          <w:b w:val="0"/>
          <w:sz w:val="24"/>
          <w:szCs w:val="24"/>
        </w:rPr>
        <w:t xml:space="preserve">Greg </w:t>
      </w:r>
      <w:proofErr w:type="spellStart"/>
      <w:r w:rsidRPr="00A407AA">
        <w:rPr>
          <w:rStyle w:val="Hyperlink"/>
          <w:b w:val="0"/>
          <w:sz w:val="24"/>
          <w:szCs w:val="24"/>
        </w:rPr>
        <w:t>Kuebler</w:t>
      </w:r>
      <w:proofErr w:type="spellEnd"/>
      <w:r w:rsidRPr="00A407AA">
        <w:rPr>
          <w:rStyle w:val="Hyperlink"/>
          <w:b w:val="0"/>
          <w:sz w:val="24"/>
          <w:szCs w:val="24"/>
        </w:rPr>
        <w:t xml:space="preserve">, </w:t>
      </w:r>
      <w:r w:rsidRPr="00A407AA">
        <w:rPr>
          <w:b w:val="0"/>
          <w:bCs w:val="0"/>
          <w:iCs/>
          <w:sz w:val="24"/>
          <w:szCs w:val="24"/>
        </w:rPr>
        <w:t>Bose-Einstein Condensate interactive simulator</w:t>
      </w:r>
    </w:p>
    <w:p w:rsidR="00C139C1" w:rsidRPr="00125D49" w:rsidRDefault="00125D49" w:rsidP="00C139C1">
      <w:pPr>
        <w:rPr>
          <w:rStyle w:val="Hyperlink"/>
        </w:rPr>
      </w:pPr>
      <w:r>
        <w:fldChar w:fldCharType="begin"/>
      </w:r>
      <w:r>
        <w:instrText xml:space="preserve"> HYPERLINK "http://gregkuebler.com/portfolio-item/bose-einstein-condensate-interactive-simulator/" </w:instrText>
      </w:r>
      <w:r>
        <w:fldChar w:fldCharType="separate"/>
      </w:r>
      <w:r w:rsidR="00C139C1" w:rsidRPr="00125D49">
        <w:rPr>
          <w:rStyle w:val="Hyperlink"/>
        </w:rPr>
        <w:t>http://gregkuebler.com/portfolio-item/bose-einstein-condensate-interactive-simulator/</w:t>
      </w:r>
    </w:p>
    <w:p w:rsidR="00C139C1" w:rsidRPr="00A407AA" w:rsidRDefault="00125D49" w:rsidP="00C139C1">
      <w:r>
        <w:fldChar w:fldCharType="end"/>
      </w:r>
    </w:p>
    <w:p w:rsidR="00C139C1" w:rsidRPr="00A407AA" w:rsidRDefault="00C139C1" w:rsidP="00C139C1">
      <w:r w:rsidRPr="00125D49">
        <w:t>Bose-Einstein Condensate: A New Form of Matter at NIST</w:t>
      </w:r>
    </w:p>
    <w:p w:rsidR="00C139C1" w:rsidRPr="00125D49" w:rsidRDefault="00125D49" w:rsidP="00C139C1">
      <w:pPr>
        <w:rPr>
          <w:rStyle w:val="Hyperlink"/>
        </w:rPr>
      </w:pPr>
      <w:r>
        <w:fldChar w:fldCharType="begin"/>
      </w:r>
      <w:r>
        <w:instrText xml:space="preserve"> HYPERLINK "http://www.nist.gov/public_affairs/releases/bec_background.cfm" </w:instrText>
      </w:r>
      <w:r>
        <w:fldChar w:fldCharType="separate"/>
      </w:r>
      <w:r w:rsidR="00C139C1" w:rsidRPr="00125D49">
        <w:rPr>
          <w:rStyle w:val="Hyperlink"/>
        </w:rPr>
        <w:t>http://www.nist.gov/public_affairs/releases/bec_background.cfm</w:t>
      </w:r>
    </w:p>
    <w:p w:rsidR="00C139C1" w:rsidRPr="00A407AA" w:rsidRDefault="00125D49" w:rsidP="00C139C1"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2"/>
        <w:gridCol w:w="5292"/>
      </w:tblGrid>
      <w:tr w:rsidR="00C139C1" w:rsidRPr="00A407AA" w:rsidTr="00C6371F">
        <w:tc>
          <w:tcPr>
            <w:tcW w:w="5292" w:type="dxa"/>
          </w:tcPr>
          <w:p w:rsidR="00C139C1" w:rsidRPr="00A407AA" w:rsidRDefault="00C139C1" w:rsidP="00C6371F">
            <w:r w:rsidRPr="00A407AA">
              <w:t>What is BEC?</w:t>
            </w:r>
          </w:p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</w:tc>
        <w:tc>
          <w:tcPr>
            <w:tcW w:w="5292" w:type="dxa"/>
          </w:tcPr>
          <w:p w:rsidR="00C139C1" w:rsidRPr="00A407AA" w:rsidRDefault="00C139C1" w:rsidP="00C6371F">
            <w:r w:rsidRPr="00A407AA">
              <w:t>How can lasers be used to help form it?</w:t>
            </w:r>
          </w:p>
        </w:tc>
      </w:tr>
      <w:tr w:rsidR="00C139C1" w:rsidRPr="00A407AA" w:rsidTr="00C6371F">
        <w:tc>
          <w:tcPr>
            <w:tcW w:w="5292" w:type="dxa"/>
          </w:tcPr>
          <w:p w:rsidR="00C139C1" w:rsidRPr="00A407AA" w:rsidRDefault="00C139C1" w:rsidP="00C6371F">
            <w:r w:rsidRPr="00A407AA">
              <w:t>How can magnets be used to help form it?</w:t>
            </w:r>
          </w:p>
        </w:tc>
        <w:tc>
          <w:tcPr>
            <w:tcW w:w="5292" w:type="dxa"/>
          </w:tcPr>
          <w:p w:rsidR="00C139C1" w:rsidRPr="00A407AA" w:rsidRDefault="00C139C1" w:rsidP="00C6371F">
            <w:r w:rsidRPr="00A407AA">
              <w:t>How does evaporative cooling help form it?</w:t>
            </w:r>
          </w:p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</w:tc>
      </w:tr>
      <w:tr w:rsidR="00C139C1" w:rsidRPr="00A407AA" w:rsidTr="00C6371F">
        <w:tc>
          <w:tcPr>
            <w:tcW w:w="5292" w:type="dxa"/>
          </w:tcPr>
          <w:p w:rsidR="00C139C1" w:rsidRPr="00A407AA" w:rsidRDefault="00C139C1" w:rsidP="00C6371F">
            <w:r w:rsidRPr="00A407AA">
              <w:t>How is it different from solids, liquids, and gases?</w:t>
            </w:r>
          </w:p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  <w:p w:rsidR="00C139C1" w:rsidRPr="00A407AA" w:rsidRDefault="00C139C1" w:rsidP="00C6371F"/>
        </w:tc>
        <w:tc>
          <w:tcPr>
            <w:tcW w:w="5292" w:type="dxa"/>
          </w:tcPr>
          <w:p w:rsidR="00C139C1" w:rsidRPr="00A407AA" w:rsidRDefault="00C139C1" w:rsidP="00C6371F">
            <w:r w:rsidRPr="00A407AA">
              <w:t>Other important information …</w:t>
            </w:r>
          </w:p>
        </w:tc>
      </w:tr>
    </w:tbl>
    <w:p w:rsidR="000B52FA" w:rsidRPr="00A407AA" w:rsidRDefault="000B52FA" w:rsidP="000B52FA">
      <w:pPr>
        <w:rPr>
          <w:b/>
        </w:rPr>
      </w:pPr>
    </w:p>
    <w:p w:rsidR="00970744" w:rsidRPr="00970744" w:rsidRDefault="00970744" w:rsidP="00970744">
      <w:pPr>
        <w:rPr>
          <w:rFonts w:ascii="Arial Rounded MT Bold" w:hAnsi="Arial Rounded MT Bold" w:cs="Arial"/>
          <w:sz w:val="28"/>
          <w:szCs w:val="28"/>
        </w:rPr>
      </w:pPr>
      <w:r w:rsidRPr="00970744">
        <w:rPr>
          <w:rFonts w:ascii="Arial Rounded MT Bold" w:hAnsi="Arial Rounded MT Bold" w:cs="Arial"/>
          <w:sz w:val="28"/>
          <w:szCs w:val="28"/>
        </w:rPr>
        <w:lastRenderedPageBreak/>
        <w:t xml:space="preserve">Name________________________________  </w:t>
      </w:r>
      <w:r w:rsidRPr="00970744">
        <w:rPr>
          <w:rFonts w:ascii="Arial Rounded MT Bold" w:hAnsi="Arial Rounded MT Bold" w:cs="Arial"/>
          <w:sz w:val="28"/>
          <w:szCs w:val="28"/>
        </w:rPr>
        <w:tab/>
        <w:t>Date ___________ Period _____</w:t>
      </w:r>
    </w:p>
    <w:p w:rsidR="00970744" w:rsidRPr="00970744" w:rsidRDefault="00970744" w:rsidP="00970744">
      <w:pPr>
        <w:jc w:val="center"/>
        <w:rPr>
          <w:rFonts w:ascii="Arial Rounded MT Bold" w:hAnsi="Arial Rounded MT Bold" w:cs="Arial"/>
        </w:rPr>
      </w:pPr>
      <w:r w:rsidRPr="00970744">
        <w:rPr>
          <w:rFonts w:ascii="Arial Rounded MT Bold" w:hAnsi="Arial Rounded MT Bold" w:cs="Arial"/>
          <w:sz w:val="28"/>
          <w:szCs w:val="28"/>
        </w:rPr>
        <w:t>Article Research and Analysis</w:t>
      </w:r>
      <w:r w:rsidRPr="00970744">
        <w:rPr>
          <w:rFonts w:ascii="Arial Rounded MT Bold" w:hAnsi="Arial Rounded MT Bold" w:cs="Arial"/>
        </w:rPr>
        <w:t xml:space="preserve"> Part 2</w:t>
      </w: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4048"/>
        <w:gridCol w:w="5490"/>
        <w:gridCol w:w="92"/>
      </w:tblGrid>
      <w:tr w:rsidR="00970744" w:rsidRPr="00A407AA" w:rsidTr="00E345C9">
        <w:tc>
          <w:tcPr>
            <w:tcW w:w="10820" w:type="dxa"/>
            <w:gridSpan w:val="4"/>
          </w:tcPr>
          <w:p w:rsidR="00970744" w:rsidRPr="00A407AA" w:rsidRDefault="00970744" w:rsidP="00E345C9">
            <w:pPr>
              <w:rPr>
                <w:b/>
              </w:rPr>
            </w:pPr>
            <w:r>
              <w:t>1</w:t>
            </w:r>
            <w:r w:rsidRPr="00A407AA">
              <w:t xml:space="preserve">.  Find a research article (post 2005) that describes an application, extension, or </w:t>
            </w:r>
            <w:r>
              <w:t>development</w:t>
            </w:r>
            <w:r w:rsidRPr="00A407AA">
              <w:t xml:space="preserve"> of BEC.</w:t>
            </w:r>
          </w:p>
          <w:p w:rsidR="00970744" w:rsidRPr="00A407AA" w:rsidRDefault="00970744" w:rsidP="00E345C9">
            <w:pPr>
              <w:rPr>
                <w:b/>
              </w:rPr>
            </w:pPr>
            <w:r w:rsidRPr="00A407AA">
              <w:rPr>
                <w:b/>
              </w:rPr>
              <w:t xml:space="preserve">    Attach the first 2 or 3 pages of the article.</w:t>
            </w:r>
          </w:p>
        </w:tc>
      </w:tr>
      <w:tr w:rsidR="00970744" w:rsidRPr="00A407AA" w:rsidTr="00E345C9">
        <w:tc>
          <w:tcPr>
            <w:tcW w:w="10820" w:type="dxa"/>
            <w:gridSpan w:val="4"/>
          </w:tcPr>
          <w:p w:rsidR="00970744" w:rsidRPr="00A407AA" w:rsidRDefault="00970744" w:rsidP="00E345C9">
            <w:r>
              <w:t>2</w:t>
            </w:r>
            <w:r w:rsidRPr="00A407AA">
              <w:t xml:space="preserve">. Write a properly formatted APA bibliography for the research article. </w:t>
            </w:r>
          </w:p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</w:tc>
      </w:tr>
      <w:tr w:rsidR="00970744" w:rsidRPr="00A407AA" w:rsidTr="00E345C9"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44" w:rsidRPr="00A407AA" w:rsidRDefault="00970744" w:rsidP="00E345C9">
            <w:r>
              <w:t>3</w:t>
            </w:r>
            <w:r w:rsidRPr="00A407AA">
              <w:t>.  Determine the reliability of the article by evaluating each CARS category to establish reliability.</w:t>
            </w:r>
          </w:p>
        </w:tc>
      </w:tr>
      <w:tr w:rsidR="00970744" w:rsidRPr="00A407AA" w:rsidTr="00E345C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4" w:rsidRPr="00A407AA" w:rsidRDefault="00970744" w:rsidP="00E345C9">
            <w:r w:rsidRPr="00A407AA">
              <w:t>Category</w:t>
            </w:r>
          </w:p>
          <w:p w:rsidR="00970744" w:rsidRPr="00A407AA" w:rsidRDefault="00970744" w:rsidP="00E345C9">
            <w:pPr>
              <w:rPr>
                <w:b/>
              </w:rPr>
            </w:pPr>
          </w:p>
        </w:tc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44" w:rsidRPr="00A407AA" w:rsidRDefault="00970744" w:rsidP="00E345C9">
            <w:pPr>
              <w:tabs>
                <w:tab w:val="left" w:pos="360"/>
              </w:tabs>
            </w:pPr>
            <w:r w:rsidRPr="00A407AA">
              <w:rPr>
                <w:b/>
              </w:rPr>
              <w:t>State whether article is C, A, R, or S and explain why by providing a statement(s), name(s), or detail(s) from the article (or lack thereof) that supports your statement.</w:t>
            </w:r>
            <w:r w:rsidRPr="00A407AA">
              <w:t xml:space="preserve"> Use four different highlighters showing the part of the article that is credible in one color, accurate in a second color, reasonable in a third color and support in the fourth color.  Color the letters below that correspond to the highlighted article.</w:t>
            </w:r>
          </w:p>
        </w:tc>
      </w:tr>
      <w:tr w:rsidR="00970744" w:rsidRPr="00A407AA" w:rsidTr="00E345C9">
        <w:tc>
          <w:tcPr>
            <w:tcW w:w="1190" w:type="dxa"/>
          </w:tcPr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  <w:r w:rsidRPr="00A407AA">
              <w:t>C</w:t>
            </w: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</w:tc>
        <w:tc>
          <w:tcPr>
            <w:tcW w:w="9630" w:type="dxa"/>
            <w:gridSpan w:val="3"/>
          </w:tcPr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</w:tc>
      </w:tr>
      <w:tr w:rsidR="00970744" w:rsidRPr="00A407AA" w:rsidTr="00E345C9">
        <w:tc>
          <w:tcPr>
            <w:tcW w:w="1190" w:type="dxa"/>
          </w:tcPr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  <w:r w:rsidRPr="00A407AA">
              <w:t>A</w:t>
            </w: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</w:tc>
        <w:tc>
          <w:tcPr>
            <w:tcW w:w="9630" w:type="dxa"/>
            <w:gridSpan w:val="3"/>
          </w:tcPr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</w:tc>
      </w:tr>
      <w:tr w:rsidR="00970744" w:rsidRPr="00A407AA" w:rsidTr="00E345C9">
        <w:tc>
          <w:tcPr>
            <w:tcW w:w="1190" w:type="dxa"/>
          </w:tcPr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  <w:r w:rsidRPr="00A407AA">
              <w:t>R</w:t>
            </w: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</w:tc>
        <w:tc>
          <w:tcPr>
            <w:tcW w:w="9630" w:type="dxa"/>
            <w:gridSpan w:val="3"/>
          </w:tcPr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</w:tc>
      </w:tr>
      <w:tr w:rsidR="00970744" w:rsidRPr="00A407AA" w:rsidTr="00E345C9">
        <w:tc>
          <w:tcPr>
            <w:tcW w:w="1190" w:type="dxa"/>
          </w:tcPr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  <w:r w:rsidRPr="00A407AA">
              <w:t>S</w:t>
            </w: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  <w:p w:rsidR="00970744" w:rsidRPr="00A407AA" w:rsidRDefault="00970744" w:rsidP="00E345C9">
            <w:pPr>
              <w:jc w:val="center"/>
            </w:pPr>
          </w:p>
        </w:tc>
        <w:tc>
          <w:tcPr>
            <w:tcW w:w="9630" w:type="dxa"/>
            <w:gridSpan w:val="3"/>
          </w:tcPr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  <w:p w:rsidR="00970744" w:rsidRPr="00A407AA" w:rsidRDefault="00970744" w:rsidP="00E345C9"/>
        </w:tc>
      </w:tr>
      <w:tr w:rsidR="00970744" w:rsidRPr="00A407AA" w:rsidTr="00E345C9">
        <w:trPr>
          <w:gridAfter w:val="1"/>
          <w:wAfter w:w="92" w:type="dxa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4" w:rsidRPr="00A407AA" w:rsidRDefault="00970744" w:rsidP="00E345C9">
            <w:pPr>
              <w:ind w:right="-108"/>
            </w:pPr>
            <w:r w:rsidRPr="00A407AA">
              <w:t xml:space="preserve">  </w:t>
            </w:r>
            <w:r>
              <w:t>4</w:t>
            </w:r>
            <w:r w:rsidRPr="00A407AA">
              <w:t>.  Overall, is the information in this article reliable? Explain your answer.</w:t>
            </w:r>
          </w:p>
          <w:p w:rsidR="00970744" w:rsidRPr="00A407AA" w:rsidRDefault="00970744" w:rsidP="00E345C9">
            <w:pPr>
              <w:ind w:right="-108"/>
            </w:pPr>
          </w:p>
          <w:p w:rsidR="00970744" w:rsidRPr="00A407AA" w:rsidRDefault="00970744" w:rsidP="00E345C9">
            <w:pPr>
              <w:ind w:right="-108"/>
            </w:pPr>
          </w:p>
          <w:p w:rsidR="00970744" w:rsidRDefault="00970744" w:rsidP="00E345C9">
            <w:pPr>
              <w:ind w:right="-108"/>
            </w:pPr>
          </w:p>
          <w:p w:rsidR="00970744" w:rsidRPr="00A407AA" w:rsidRDefault="00970744" w:rsidP="00E345C9">
            <w:pPr>
              <w:ind w:right="-108"/>
            </w:pPr>
            <w:bookmarkStart w:id="0" w:name="_GoBack"/>
            <w:bookmarkEnd w:id="0"/>
          </w:p>
          <w:p w:rsidR="00970744" w:rsidRPr="00A407AA" w:rsidRDefault="00970744" w:rsidP="00E345C9"/>
        </w:tc>
      </w:tr>
      <w:tr w:rsidR="00970744" w:rsidRPr="00A407AA" w:rsidTr="00E345C9">
        <w:trPr>
          <w:gridAfter w:val="1"/>
          <w:wAfter w:w="92" w:type="dxa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4" w:rsidRPr="00A407AA" w:rsidRDefault="00970744" w:rsidP="00E345C9">
            <w:pPr>
              <w:ind w:right="-108"/>
            </w:pPr>
            <w:r>
              <w:lastRenderedPageBreak/>
              <w:t>5</w:t>
            </w:r>
            <w:r w:rsidRPr="00A407AA">
              <w:t xml:space="preserve">.  Compare statements from your original article with statements from your research article </w:t>
            </w:r>
            <w:r>
              <w:t>and explain how the properties of BEC allowed the new application/extension.</w:t>
            </w:r>
          </w:p>
          <w:p w:rsidR="00970744" w:rsidRPr="00A407AA" w:rsidRDefault="00970744" w:rsidP="00E345C9">
            <w:pPr>
              <w:ind w:right="-108"/>
            </w:pPr>
          </w:p>
        </w:tc>
      </w:tr>
      <w:tr w:rsidR="00970744" w:rsidRPr="00A407AA" w:rsidTr="00E345C9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4" w:rsidRPr="00A407AA" w:rsidRDefault="00970744" w:rsidP="00E345C9">
            <w:pPr>
              <w:pStyle w:val="ColorfulList-Accent11"/>
              <w:ind w:left="0"/>
            </w:pPr>
            <w:r w:rsidRPr="00A407AA">
              <w:t xml:space="preserve">Write </w:t>
            </w:r>
            <w:r>
              <w:t>2 or 3</w:t>
            </w:r>
            <w:r w:rsidRPr="00A407AA">
              <w:t xml:space="preserve"> key statements from the </w:t>
            </w:r>
            <w:r w:rsidRPr="00A407AA">
              <w:rPr>
                <w:b/>
              </w:rPr>
              <w:t xml:space="preserve">original </w:t>
            </w:r>
            <w:proofErr w:type="gramStart"/>
            <w:r w:rsidRPr="00A407AA">
              <w:rPr>
                <w:b/>
              </w:rPr>
              <w:t>article</w:t>
            </w:r>
            <w:r w:rsidRPr="00A407AA">
              <w:t xml:space="preserve"> that </w:t>
            </w:r>
            <w:r>
              <w:t>describe</w:t>
            </w:r>
            <w:proofErr w:type="gramEnd"/>
            <w:r>
              <w:t xml:space="preserve"> the properties of BEC necessary for the application described in your research article</w:t>
            </w:r>
            <w:r w:rsidRPr="00A407AA">
              <w:t>.</w:t>
            </w: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numPr>
                <w:ilvl w:val="0"/>
                <w:numId w:val="3"/>
              </w:numPr>
              <w:ind w:hanging="1137"/>
            </w:pPr>
            <w:r w:rsidRPr="00A407AA">
              <w:br/>
            </w:r>
            <w:r w:rsidRPr="00A407AA">
              <w:br/>
            </w:r>
            <w:r w:rsidRPr="00A407AA">
              <w:br/>
            </w: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  <w:r w:rsidRPr="00A407AA">
              <w:br/>
            </w:r>
            <w:r w:rsidRPr="00A407AA">
              <w:br/>
            </w:r>
          </w:p>
          <w:p w:rsidR="00970744" w:rsidRPr="00A407AA" w:rsidRDefault="00970744" w:rsidP="00E345C9">
            <w:pPr>
              <w:pStyle w:val="ColorfulList-Accent11"/>
              <w:numPr>
                <w:ilvl w:val="0"/>
                <w:numId w:val="3"/>
              </w:numPr>
              <w:ind w:hanging="1137"/>
            </w:pPr>
            <w:r w:rsidRPr="00A407AA">
              <w:br/>
            </w:r>
            <w:r w:rsidRPr="00A407AA">
              <w:br/>
            </w:r>
            <w:r w:rsidRPr="00A407AA">
              <w:br/>
            </w: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  <w:r w:rsidRPr="00A407AA">
              <w:br/>
            </w:r>
          </w:p>
          <w:p w:rsidR="00970744" w:rsidRPr="00A407AA" w:rsidRDefault="00970744" w:rsidP="00E345C9">
            <w:pPr>
              <w:pStyle w:val="ColorfulList-Accent11"/>
              <w:numPr>
                <w:ilvl w:val="0"/>
                <w:numId w:val="3"/>
              </w:numPr>
              <w:ind w:hanging="1137"/>
            </w:pPr>
          </w:p>
          <w:p w:rsidR="00970744" w:rsidRPr="00A407AA" w:rsidRDefault="00970744" w:rsidP="00E345C9">
            <w:pPr>
              <w:pStyle w:val="ColorfulList-Accent11"/>
              <w:ind w:left="1317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4" w:rsidRPr="00A407AA" w:rsidRDefault="00970744" w:rsidP="00E345C9">
            <w:pPr>
              <w:pStyle w:val="ColorfulList-Accent11"/>
              <w:ind w:left="0"/>
              <w:rPr>
                <w:i/>
              </w:rPr>
            </w:pPr>
            <w:r w:rsidRPr="00A407AA">
              <w:t xml:space="preserve">Write </w:t>
            </w:r>
            <w:r>
              <w:t xml:space="preserve">2 or </w:t>
            </w:r>
            <w:r w:rsidRPr="00A407AA">
              <w:t xml:space="preserve">3 key statements from the </w:t>
            </w:r>
            <w:r w:rsidRPr="00A407AA">
              <w:rPr>
                <w:b/>
              </w:rPr>
              <w:t>research article</w:t>
            </w:r>
            <w:r w:rsidRPr="00A407AA">
              <w:t xml:space="preserve"> that </w:t>
            </w:r>
            <w:r>
              <w:t>show how the application in your research article is connected to the property described</w:t>
            </w:r>
            <w:r w:rsidRPr="00A407AA">
              <w:t xml:space="preserve">. </w:t>
            </w:r>
            <w:r w:rsidRPr="00A407AA">
              <w:rPr>
                <w:i/>
              </w:rPr>
              <w:t>Make sure all key statements are highlighted within the research article.</w:t>
            </w: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numPr>
                <w:ilvl w:val="0"/>
                <w:numId w:val="3"/>
              </w:numPr>
              <w:ind w:hanging="1137"/>
            </w:pPr>
            <w:r w:rsidRPr="00A407AA">
              <w:br/>
            </w:r>
            <w:r w:rsidRPr="00A407AA">
              <w:br/>
            </w:r>
            <w:r w:rsidRPr="00A407AA">
              <w:br/>
            </w:r>
          </w:p>
          <w:p w:rsidR="00970744" w:rsidRPr="00A407AA" w:rsidRDefault="00970744" w:rsidP="00E345C9">
            <w:pPr>
              <w:pStyle w:val="ColorfulList-Accent11"/>
              <w:ind w:left="1317"/>
            </w:pPr>
          </w:p>
          <w:p w:rsidR="00970744" w:rsidRPr="00A407AA" w:rsidRDefault="00970744" w:rsidP="00E345C9">
            <w:pPr>
              <w:pStyle w:val="ColorfulList-Accent11"/>
              <w:ind w:left="1317"/>
            </w:pPr>
          </w:p>
          <w:p w:rsidR="00970744" w:rsidRPr="00A407AA" w:rsidRDefault="00970744" w:rsidP="00E345C9">
            <w:pPr>
              <w:pStyle w:val="ColorfulList-Accent11"/>
              <w:ind w:left="1317"/>
            </w:pPr>
          </w:p>
          <w:p w:rsidR="00970744" w:rsidRPr="00A407AA" w:rsidRDefault="00970744" w:rsidP="00E345C9">
            <w:pPr>
              <w:pStyle w:val="ColorfulList-Accent11"/>
            </w:pPr>
            <w:r w:rsidRPr="00A407AA">
              <w:br/>
            </w:r>
            <w:r w:rsidRPr="00A407AA">
              <w:br/>
            </w:r>
          </w:p>
          <w:p w:rsidR="00970744" w:rsidRPr="00A407AA" w:rsidRDefault="00970744" w:rsidP="00E345C9">
            <w:pPr>
              <w:pStyle w:val="ColorfulList-Accent11"/>
              <w:numPr>
                <w:ilvl w:val="0"/>
                <w:numId w:val="3"/>
              </w:numPr>
              <w:ind w:hanging="1137"/>
            </w:pPr>
            <w:r w:rsidRPr="00A407AA">
              <w:br/>
            </w:r>
            <w:r w:rsidRPr="00A407AA">
              <w:br/>
            </w:r>
            <w:r w:rsidRPr="00A407AA">
              <w:br/>
            </w: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  <w:r w:rsidRPr="00A407AA">
              <w:br/>
            </w:r>
          </w:p>
          <w:p w:rsidR="00970744" w:rsidRPr="00A407AA" w:rsidRDefault="00970744" w:rsidP="00E345C9">
            <w:pPr>
              <w:pStyle w:val="ColorfulList-Accent11"/>
              <w:numPr>
                <w:ilvl w:val="0"/>
                <w:numId w:val="3"/>
              </w:numPr>
              <w:ind w:hanging="1137"/>
            </w:pPr>
          </w:p>
          <w:p w:rsidR="00970744" w:rsidRPr="00A407AA" w:rsidRDefault="00970744" w:rsidP="00E345C9">
            <w:pPr>
              <w:pStyle w:val="ColorfulList-Accent11"/>
              <w:ind w:left="1317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  <w:p w:rsidR="00970744" w:rsidRPr="00A407AA" w:rsidRDefault="00970744" w:rsidP="00E345C9">
            <w:pPr>
              <w:pStyle w:val="ColorfulList-Accent11"/>
            </w:pPr>
          </w:p>
        </w:tc>
      </w:tr>
      <w:tr w:rsidR="00970744" w:rsidRPr="00A407AA" w:rsidTr="00E345C9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4" w:rsidRPr="00A407AA" w:rsidRDefault="00970744" w:rsidP="00E345C9">
            <w:pPr>
              <w:pStyle w:val="ColorfulList-Accent11"/>
              <w:ind w:left="0"/>
            </w:pPr>
            <w:r>
              <w:t>6</w:t>
            </w:r>
            <w:r w:rsidRPr="00A407AA">
              <w:t xml:space="preserve">.  </w:t>
            </w:r>
            <w:r>
              <w:t>Explain whether the discovery of BEC should be considered a significant scientific discovery.</w:t>
            </w:r>
            <w:r w:rsidRPr="00A407AA">
              <w:t xml:space="preserve"> </w:t>
            </w:r>
            <w:r>
              <w:t>Include</w:t>
            </w:r>
            <w:r w:rsidRPr="00A407AA">
              <w:t xml:space="preserve"> examples from </w:t>
            </w:r>
            <w:r>
              <w:t>your research article</w:t>
            </w:r>
            <w:r w:rsidRPr="00A407AA">
              <w:t>.</w:t>
            </w: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  <w:p w:rsidR="00970744" w:rsidRDefault="00970744" w:rsidP="00E345C9">
            <w:pPr>
              <w:pStyle w:val="ColorfulList-Accent11"/>
              <w:ind w:left="0"/>
            </w:pPr>
          </w:p>
          <w:p w:rsidR="00970744" w:rsidRPr="00A407AA" w:rsidRDefault="00970744" w:rsidP="00E345C9">
            <w:pPr>
              <w:pStyle w:val="ColorfulList-Accent11"/>
              <w:ind w:left="0"/>
            </w:pPr>
          </w:p>
        </w:tc>
      </w:tr>
    </w:tbl>
    <w:p w:rsidR="00970744" w:rsidRPr="00A407AA" w:rsidRDefault="00970744"/>
    <w:sectPr w:rsidR="00970744" w:rsidRPr="00A407AA" w:rsidSect="000B52F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2C6"/>
    <w:multiLevelType w:val="hybridMultilevel"/>
    <w:tmpl w:val="F4C01AE8"/>
    <w:lvl w:ilvl="0" w:tplc="9C4A46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7FE2"/>
    <w:multiLevelType w:val="hybridMultilevel"/>
    <w:tmpl w:val="9ED4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46D7B"/>
    <w:multiLevelType w:val="hybridMultilevel"/>
    <w:tmpl w:val="27C89A72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>
    <w:nsid w:val="5AB527EA"/>
    <w:multiLevelType w:val="hybridMultilevel"/>
    <w:tmpl w:val="57FCED62"/>
    <w:lvl w:ilvl="0" w:tplc="77C8B9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73EF3"/>
    <w:multiLevelType w:val="hybridMultilevel"/>
    <w:tmpl w:val="03B47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2FA"/>
    <w:rsid w:val="00037484"/>
    <w:rsid w:val="000B52FA"/>
    <w:rsid w:val="000D3F5E"/>
    <w:rsid w:val="00125D49"/>
    <w:rsid w:val="001923F2"/>
    <w:rsid w:val="003D0E4D"/>
    <w:rsid w:val="003E46B1"/>
    <w:rsid w:val="003F27CF"/>
    <w:rsid w:val="0054713B"/>
    <w:rsid w:val="00557871"/>
    <w:rsid w:val="006B50AA"/>
    <w:rsid w:val="006C49B3"/>
    <w:rsid w:val="008408B8"/>
    <w:rsid w:val="0087228C"/>
    <w:rsid w:val="00970744"/>
    <w:rsid w:val="00985AC7"/>
    <w:rsid w:val="00A407AA"/>
    <w:rsid w:val="00A67AB5"/>
    <w:rsid w:val="00A775BE"/>
    <w:rsid w:val="00C139C1"/>
    <w:rsid w:val="00C20768"/>
    <w:rsid w:val="00D07F64"/>
    <w:rsid w:val="00DF55E3"/>
    <w:rsid w:val="00E13345"/>
    <w:rsid w:val="00F27F67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39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lorfulList-Accent11">
    <w:name w:val="Colorful List - Accent 11"/>
    <w:basedOn w:val="Normal"/>
    <w:uiPriority w:val="34"/>
    <w:qFormat/>
    <w:rsid w:val="00E13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orado.edu/physics/PhysicsInitiative/Physics2000.03.99/bec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1A57-B40C-475A-865C-CB255C24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itsuser</dc:creator>
  <cp:keywords/>
  <dc:description/>
  <cp:lastModifiedBy>Littleton Public Schools</cp:lastModifiedBy>
  <cp:revision>15</cp:revision>
  <dcterms:created xsi:type="dcterms:W3CDTF">2012-01-12T18:06:00Z</dcterms:created>
  <dcterms:modified xsi:type="dcterms:W3CDTF">2016-01-20T19:15:00Z</dcterms:modified>
</cp:coreProperties>
</file>