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A9" w:rsidRPr="00BA7F16" w:rsidRDefault="001130A9" w:rsidP="001130A9">
      <w:pPr>
        <w:spacing w:after="0"/>
        <w:rPr>
          <w:rFonts w:ascii="Segoe Print" w:hAnsi="Segoe Print"/>
          <w:b/>
          <w:sz w:val="22"/>
          <w:szCs w:val="22"/>
          <w:vertAlign w:val="baseline"/>
        </w:rPr>
      </w:pPr>
      <w:bookmarkStart w:id="0" w:name="_GoBack"/>
      <w:bookmarkEnd w:id="0"/>
      <w:r w:rsidRPr="00BA7F16">
        <w:rPr>
          <w:rFonts w:ascii="Segoe Print" w:hAnsi="Segoe Print"/>
          <w:b/>
          <w:sz w:val="22"/>
          <w:szCs w:val="22"/>
          <w:vertAlign w:val="baseline"/>
        </w:rPr>
        <w:t>Name _______________</w:t>
      </w:r>
      <w:r w:rsidR="00ED5140" w:rsidRPr="00BA7F16">
        <w:rPr>
          <w:rFonts w:ascii="Segoe Print" w:hAnsi="Segoe Print"/>
          <w:b/>
          <w:sz w:val="22"/>
          <w:szCs w:val="22"/>
          <w:vertAlign w:val="baseline"/>
        </w:rPr>
        <w:t>___________________________</w:t>
      </w:r>
      <w:r w:rsidR="00ED5140" w:rsidRPr="00BA7F16">
        <w:rPr>
          <w:rFonts w:ascii="Segoe Print" w:hAnsi="Segoe Print"/>
          <w:b/>
          <w:sz w:val="22"/>
          <w:szCs w:val="22"/>
          <w:vertAlign w:val="baseline"/>
        </w:rPr>
        <w:tab/>
        <w:t>Date ___________</w:t>
      </w:r>
      <w:r w:rsidRPr="00BA7F16">
        <w:rPr>
          <w:rFonts w:ascii="Segoe Print" w:hAnsi="Segoe Print"/>
          <w:b/>
          <w:sz w:val="22"/>
          <w:szCs w:val="22"/>
          <w:vertAlign w:val="baseline"/>
        </w:rPr>
        <w:t>Period _____</w:t>
      </w:r>
    </w:p>
    <w:p w:rsidR="001130A9" w:rsidRPr="00BA7F16" w:rsidRDefault="001130A9" w:rsidP="001130A9">
      <w:pPr>
        <w:spacing w:after="0"/>
        <w:rPr>
          <w:rFonts w:ascii="Segoe Print" w:hAnsi="Segoe Print"/>
          <w:b/>
          <w:sz w:val="22"/>
          <w:szCs w:val="22"/>
          <w:vertAlign w:val="baseline"/>
        </w:rPr>
      </w:pPr>
      <w:r w:rsidRPr="00BA7F16">
        <w:rPr>
          <w:rFonts w:ascii="Segoe Print" w:hAnsi="Segoe Print"/>
          <w:b/>
          <w:sz w:val="22"/>
          <w:szCs w:val="22"/>
          <w:vertAlign w:val="baseline"/>
        </w:rPr>
        <w:t>Review of Energy Flow in Ecosystems</w:t>
      </w:r>
    </w:p>
    <w:p w:rsidR="001130A9" w:rsidRDefault="001130A9" w:rsidP="001130A9">
      <w:pPr>
        <w:spacing w:after="0"/>
        <w:rPr>
          <w:rFonts w:asciiTheme="minorHAnsi" w:hAnsiTheme="minorHAnsi"/>
          <w:sz w:val="22"/>
          <w:szCs w:val="22"/>
          <w:vertAlign w:val="baseline"/>
        </w:rPr>
      </w:pPr>
    </w:p>
    <w:p w:rsidR="001130A9" w:rsidRPr="00994FCB" w:rsidRDefault="001130A9" w:rsidP="00994FC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>For each picture or pair of organisms, identify the t</w:t>
      </w:r>
      <w:r w:rsidR="00994FCB" w:rsidRPr="00994FCB">
        <w:rPr>
          <w:rFonts w:asciiTheme="minorHAnsi" w:hAnsiTheme="minorHAnsi"/>
          <w:vertAlign w:val="baseline"/>
        </w:rPr>
        <w:t xml:space="preserve">ype of symbiotic relationship as: mutualism, parasitism, </w:t>
      </w:r>
      <w:r w:rsidR="0062257C">
        <w:rPr>
          <w:rFonts w:asciiTheme="minorHAnsi" w:hAnsiTheme="minorHAnsi"/>
          <w:vertAlign w:val="baseline"/>
        </w:rPr>
        <w:t xml:space="preserve">or </w:t>
      </w:r>
      <w:r w:rsidR="00994FCB" w:rsidRPr="00994FCB">
        <w:rPr>
          <w:rFonts w:asciiTheme="minorHAnsi" w:hAnsiTheme="minorHAnsi"/>
          <w:vertAlign w:val="baseline"/>
        </w:rPr>
        <w:t>commensalism.</w:t>
      </w:r>
      <w:r w:rsidR="00994FCB">
        <w:rPr>
          <w:rFonts w:asciiTheme="minorHAnsi" w:hAnsiTheme="minorHAnsi"/>
          <w:vertAlign w:val="baseline"/>
        </w:rPr>
        <w:t xml:space="preserve">  </w:t>
      </w:r>
      <w:r w:rsidR="00994FCB" w:rsidRPr="00994FCB">
        <w:rPr>
          <w:rFonts w:asciiTheme="minorHAnsi" w:hAnsiTheme="minorHAnsi"/>
          <w:vertAlign w:val="baseline"/>
        </w:rPr>
        <w:t>E</w:t>
      </w:r>
      <w:r w:rsidRPr="00994FCB">
        <w:rPr>
          <w:rFonts w:asciiTheme="minorHAnsi" w:hAnsiTheme="minorHAnsi"/>
          <w:vertAlign w:val="baseline"/>
        </w:rPr>
        <w:t>xplain your identification.</w:t>
      </w:r>
    </w:p>
    <w:p w:rsidR="001130A9" w:rsidRPr="00994FCB" w:rsidRDefault="00F43E68" w:rsidP="001130A9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175895</wp:posOffset>
                </wp:positionV>
                <wp:extent cx="3046095" cy="1586865"/>
                <wp:effectExtent l="0" t="4445" r="1905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A1" w:rsidRDefault="00483FA1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  <w:r w:rsidRPr="00597063"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Type of relationship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:</w:t>
                            </w:r>
                          </w:p>
                          <w:p w:rsidR="00483FA1" w:rsidRDefault="00483FA1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</w:p>
                          <w:p w:rsidR="00483FA1" w:rsidRPr="00597063" w:rsidRDefault="00483FA1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Explain: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5pt;margin-top:13.85pt;width:239.85pt;height:1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" stroked="f">
                <v:textbox>
                  <w:txbxContent>
                    <w:p w:rsidR="00483FA1" w:rsidRDefault="00483FA1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  <w:r w:rsidRPr="00597063"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Type of relationship</w:t>
                      </w:r>
                      <w: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:</w:t>
                      </w:r>
                    </w:p>
                    <w:p w:rsidR="00483FA1" w:rsidRDefault="00483FA1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</w:p>
                    <w:p w:rsidR="00483FA1" w:rsidRPr="00597063" w:rsidRDefault="00483FA1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Explain:</w:t>
                      </w:r>
                    </w:p>
                  </w:txbxContent>
                </v:textbox>
              </v:shape>
            </w:pict>
          </mc:Fallback>
        </mc:AlternateContent>
      </w:r>
      <w:r w:rsidR="00A5089C" w:rsidRPr="00994FCB">
        <w:rPr>
          <w:rFonts w:asciiTheme="minorHAnsi" w:hAnsiTheme="minorHAnsi"/>
          <w:vertAlign w:val="baseline"/>
        </w:rPr>
        <w:t xml:space="preserve"> Epiphytes are small plants that grow</w:t>
      </w:r>
      <w:r w:rsidR="001130A9" w:rsidRPr="00994FCB">
        <w:rPr>
          <w:rFonts w:asciiTheme="minorHAnsi" w:hAnsiTheme="minorHAnsi"/>
          <w:vertAlign w:val="baseline"/>
        </w:rPr>
        <w:t xml:space="preserve"> on</w:t>
      </w:r>
      <w:r w:rsidR="00A5089C" w:rsidRPr="00994FCB">
        <w:rPr>
          <w:rFonts w:asciiTheme="minorHAnsi" w:hAnsiTheme="minorHAnsi"/>
          <w:vertAlign w:val="baseline"/>
        </w:rPr>
        <w:t xml:space="preserve"> the bark of</w:t>
      </w:r>
      <w:r w:rsidR="001130A9" w:rsidRPr="00994FCB">
        <w:rPr>
          <w:rFonts w:asciiTheme="minorHAnsi" w:hAnsiTheme="minorHAnsi"/>
          <w:vertAlign w:val="baseline"/>
        </w:rPr>
        <w:t xml:space="preserve"> tree</w:t>
      </w:r>
      <w:r w:rsidR="00A5089C" w:rsidRPr="00994FCB">
        <w:rPr>
          <w:rFonts w:asciiTheme="minorHAnsi" w:hAnsiTheme="minorHAnsi"/>
          <w:vertAlign w:val="baseline"/>
        </w:rPr>
        <w:t>s</w:t>
      </w:r>
      <w:r w:rsidR="001130A9" w:rsidRPr="00994FCB">
        <w:rPr>
          <w:rFonts w:asciiTheme="minorHAnsi" w:hAnsiTheme="minorHAnsi"/>
          <w:vertAlign w:val="baseline"/>
        </w:rPr>
        <w:t xml:space="preserve"> in rainforest</w:t>
      </w:r>
      <w:r w:rsidR="00A5089C" w:rsidRPr="00994FCB">
        <w:rPr>
          <w:rFonts w:asciiTheme="minorHAnsi" w:hAnsiTheme="minorHAnsi"/>
          <w:vertAlign w:val="baseline"/>
        </w:rPr>
        <w:t>.</w:t>
      </w:r>
    </w:p>
    <w:p w:rsidR="001130A9" w:rsidRPr="00994FCB" w:rsidRDefault="001130A9" w:rsidP="001130A9">
      <w:pPr>
        <w:pStyle w:val="ListParagraph"/>
        <w:spacing w:after="0"/>
        <w:ind w:left="630"/>
        <w:rPr>
          <w:rFonts w:asciiTheme="minorHAnsi" w:hAnsiTheme="minorHAnsi"/>
          <w:vertAlign w:val="baseline"/>
        </w:rPr>
      </w:pPr>
      <w:r w:rsidRPr="00994FCB">
        <w:rPr>
          <w:rFonts w:ascii="Arial" w:hAnsi="Arial" w:cs="Arial"/>
          <w:noProof/>
          <w:color w:val="626262"/>
        </w:rPr>
        <w:drawing>
          <wp:inline distT="0" distB="0" distL="0" distR="0">
            <wp:extent cx="2012950" cy="1341967"/>
            <wp:effectExtent l="19050" t="0" r="635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69" cy="134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A9" w:rsidRPr="00994FCB" w:rsidRDefault="001130A9" w:rsidP="001130A9">
      <w:pPr>
        <w:pStyle w:val="ListParagraph"/>
        <w:spacing w:after="0"/>
        <w:ind w:left="450"/>
        <w:rPr>
          <w:rFonts w:asciiTheme="minorHAnsi" w:hAnsiTheme="minorHAnsi"/>
          <w:vertAlign w:val="baseline"/>
        </w:rPr>
      </w:pPr>
    </w:p>
    <w:p w:rsidR="00597063" w:rsidRPr="00994FCB" w:rsidRDefault="00597063" w:rsidP="00597063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 xml:space="preserve">The algae that lives in the fur of </w:t>
      </w:r>
      <w:r w:rsidR="00CB0EC5" w:rsidRPr="00994FCB">
        <w:rPr>
          <w:rFonts w:asciiTheme="minorHAnsi" w:hAnsiTheme="minorHAnsi"/>
          <w:vertAlign w:val="baseline"/>
        </w:rPr>
        <w:t>the 3-toed sloth</w:t>
      </w:r>
      <w:r w:rsidRPr="00994FCB">
        <w:rPr>
          <w:rFonts w:asciiTheme="minorHAnsi" w:hAnsiTheme="minorHAnsi"/>
          <w:vertAlign w:val="baseline"/>
        </w:rPr>
        <w:t xml:space="preserve"> pr</w:t>
      </w:r>
      <w:r w:rsidR="00CB0EC5" w:rsidRPr="00994FCB">
        <w:rPr>
          <w:rFonts w:asciiTheme="minorHAnsi" w:hAnsiTheme="minorHAnsi"/>
          <w:vertAlign w:val="baseline"/>
        </w:rPr>
        <w:t>ovides camouflage for the sloth</w:t>
      </w:r>
      <w:r w:rsidRPr="00994FCB">
        <w:rPr>
          <w:rFonts w:asciiTheme="minorHAnsi" w:hAnsiTheme="minorHAnsi"/>
          <w:vertAlign w:val="baseline"/>
        </w:rPr>
        <w:t>.</w:t>
      </w:r>
    </w:p>
    <w:p w:rsidR="00597063" w:rsidRPr="00994FCB" w:rsidRDefault="00F43E68" w:rsidP="00597063">
      <w:pPr>
        <w:pStyle w:val="ListParagraph"/>
        <w:spacing w:after="0"/>
        <w:ind w:left="99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105410</wp:posOffset>
                </wp:positionV>
                <wp:extent cx="2482850" cy="1586865"/>
                <wp:effectExtent l="0" t="635" r="0" b="3175"/>
                <wp:wrapTight wrapText="bothSides">
                  <wp:wrapPolygon edited="0">
                    <wp:start x="-77" y="0"/>
                    <wp:lineTo x="-77" y="21341"/>
                    <wp:lineTo x="21600" y="21341"/>
                    <wp:lineTo x="21600" y="0"/>
                    <wp:lineTo x="-77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A1" w:rsidRDefault="00483FA1" w:rsidP="00597063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  <w:r w:rsidRPr="00597063"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Type of relationship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:</w:t>
                            </w:r>
                          </w:p>
                          <w:p w:rsidR="00483FA1" w:rsidRDefault="00483FA1" w:rsidP="00597063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</w:p>
                          <w:p w:rsidR="00483FA1" w:rsidRPr="00597063" w:rsidRDefault="00483FA1" w:rsidP="00597063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Explain: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2pt;margin-top:8.3pt;width:195.5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" stroked="f">
                <v:textbox>
                  <w:txbxContent>
                    <w:p w:rsidR="00483FA1" w:rsidRDefault="00483FA1" w:rsidP="00597063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  <w:r w:rsidRPr="00597063"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Type of relationship</w:t>
                      </w:r>
                      <w: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:</w:t>
                      </w:r>
                    </w:p>
                    <w:p w:rsidR="00483FA1" w:rsidRDefault="00483FA1" w:rsidP="00597063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</w:p>
                    <w:p w:rsidR="00483FA1" w:rsidRPr="00597063" w:rsidRDefault="00483FA1" w:rsidP="00597063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Explain: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7063" w:rsidRPr="00994FCB">
        <w:rPr>
          <w:rFonts w:asciiTheme="minorHAnsi" w:hAnsiTheme="minorHAnsi"/>
          <w:noProof/>
          <w:vertAlign w:val="baseline"/>
        </w:rPr>
        <w:drawing>
          <wp:inline distT="0" distB="0" distL="0" distR="0">
            <wp:extent cx="1460500" cy="146050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25" cy="14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63" w:rsidRPr="00994FCB" w:rsidRDefault="00597063" w:rsidP="00597063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>Give your own example below.</w:t>
      </w:r>
    </w:p>
    <w:p w:rsidR="00597063" w:rsidRPr="00994FCB" w:rsidRDefault="00F43E68" w:rsidP="00597063">
      <w:pPr>
        <w:spacing w:after="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108585</wp:posOffset>
                </wp:positionV>
                <wp:extent cx="2005965" cy="1050290"/>
                <wp:effectExtent l="11430" t="13335" r="11430" b="12700"/>
                <wp:wrapTight wrapText="bothSides">
                  <wp:wrapPolygon edited="0">
                    <wp:start x="-96" y="0"/>
                    <wp:lineTo x="-96" y="21482"/>
                    <wp:lineTo x="21696" y="21482"/>
                    <wp:lineTo x="21696" y="0"/>
                    <wp:lineTo x="-96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050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FA1" w:rsidRDefault="00483F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0.4pt;margin-top:8.55pt;width:157.95pt;height:8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" filled="f" strokecolor="black [3213]" strokeweight="1pt">
                <v:textbox inset=",7.2pt,,7.2pt">
                  <w:txbxContent>
                    <w:p w:rsidR="00483FA1" w:rsidRDefault="00483FA1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74295</wp:posOffset>
                </wp:positionV>
                <wp:extent cx="2482850" cy="1392555"/>
                <wp:effectExtent l="0" t="0" r="3175" b="0"/>
                <wp:wrapTight wrapText="bothSides">
                  <wp:wrapPolygon edited="0">
                    <wp:start x="-77" y="0"/>
                    <wp:lineTo x="-77" y="21344"/>
                    <wp:lineTo x="21600" y="21344"/>
                    <wp:lineTo x="21600" y="0"/>
                    <wp:lineTo x="-77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A1" w:rsidRDefault="00483FA1" w:rsidP="00597063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  <w:r w:rsidRPr="00597063"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Type of relationship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RPr="00597063">
                              <w:rPr>
                                <w:rFonts w:asciiTheme="minorHAnsi" w:hAnsiTheme="minorHAnsi"/>
                                <w:b/>
                                <w:sz w:val="22"/>
                                <w:vertAlign w:val="baseline"/>
                              </w:rPr>
                              <w:t>Parasitism</w:t>
                            </w:r>
                          </w:p>
                          <w:p w:rsidR="00483FA1" w:rsidRDefault="00483FA1" w:rsidP="00597063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</w:p>
                          <w:p w:rsidR="00483FA1" w:rsidRPr="00597063" w:rsidRDefault="00483FA1" w:rsidP="00597063">
                            <w:pP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vertAlign w:val="baseline"/>
                              </w:rPr>
                              <w:t>Explain: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7.5pt;margin-top:5.85pt;width:195.5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GLhwIAABkFAAAOAAAAZHJzL2Uyb0RvYy54bWysVFtv2yAUfp+0/4B4T32p3cZWnaqXZZrU&#10;XaR2P4AAjtEwMCCxu2r/fQecpOku0jTNDzZwjr9z+b7D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" stroked="f">
                <v:textbox>
                  <w:txbxContent>
                    <w:p w:rsidR="00483FA1" w:rsidRDefault="00483FA1" w:rsidP="00597063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  <w:r w:rsidRPr="00597063"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Type of relationship</w:t>
                      </w:r>
                      <w: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 xml:space="preserve">: </w:t>
                      </w:r>
                      <w:r w:rsidRPr="00597063">
                        <w:rPr>
                          <w:rFonts w:asciiTheme="minorHAnsi" w:hAnsiTheme="minorHAnsi"/>
                          <w:b/>
                          <w:sz w:val="22"/>
                          <w:vertAlign w:val="baseline"/>
                        </w:rPr>
                        <w:t>Parasitism</w:t>
                      </w:r>
                    </w:p>
                    <w:p w:rsidR="00483FA1" w:rsidRDefault="00483FA1" w:rsidP="00597063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</w:p>
                    <w:p w:rsidR="00483FA1" w:rsidRPr="00597063" w:rsidRDefault="00483FA1" w:rsidP="00597063">
                      <w:pP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vertAlign w:val="baseline"/>
                        </w:rPr>
                        <w:t>Explain: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7063" w:rsidRPr="00994FCB" w:rsidRDefault="00597063" w:rsidP="00597063">
      <w:pPr>
        <w:spacing w:after="0"/>
        <w:rPr>
          <w:rFonts w:asciiTheme="minorHAnsi" w:hAnsiTheme="minorHAnsi"/>
          <w:vertAlign w:val="baseline"/>
        </w:rPr>
      </w:pPr>
    </w:p>
    <w:p w:rsidR="00597063" w:rsidRPr="00994FCB" w:rsidRDefault="00597063" w:rsidP="00597063">
      <w:pPr>
        <w:spacing w:after="0"/>
        <w:rPr>
          <w:rFonts w:asciiTheme="minorHAnsi" w:hAnsiTheme="minorHAnsi"/>
          <w:vertAlign w:val="baseline"/>
        </w:rPr>
      </w:pPr>
    </w:p>
    <w:p w:rsidR="00597063" w:rsidRPr="00994FCB" w:rsidRDefault="00597063" w:rsidP="00597063">
      <w:pPr>
        <w:spacing w:after="0"/>
        <w:rPr>
          <w:rFonts w:asciiTheme="minorHAnsi" w:hAnsiTheme="minorHAnsi"/>
          <w:vertAlign w:val="baseline"/>
        </w:rPr>
      </w:pPr>
    </w:p>
    <w:p w:rsidR="00597063" w:rsidRPr="00994FCB" w:rsidRDefault="00597063" w:rsidP="00597063">
      <w:pPr>
        <w:spacing w:after="0"/>
        <w:rPr>
          <w:rFonts w:asciiTheme="minorHAnsi" w:hAnsiTheme="minorHAnsi"/>
          <w:vertAlign w:val="baseline"/>
        </w:rPr>
      </w:pPr>
    </w:p>
    <w:p w:rsidR="001130A9" w:rsidRPr="00994FCB" w:rsidRDefault="001130A9" w:rsidP="00597063">
      <w:pPr>
        <w:spacing w:after="0"/>
        <w:rPr>
          <w:rFonts w:asciiTheme="minorHAnsi" w:hAnsiTheme="minorHAnsi"/>
          <w:vertAlign w:val="baseline"/>
        </w:rPr>
      </w:pPr>
    </w:p>
    <w:p w:rsidR="001130A9" w:rsidRPr="00994FCB" w:rsidRDefault="00F43E68" w:rsidP="00777322">
      <w:pPr>
        <w:pStyle w:val="ListParagraph"/>
        <w:spacing w:after="0"/>
        <w:ind w:left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134620</wp:posOffset>
                </wp:positionV>
                <wp:extent cx="2095500" cy="14859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A1" w:rsidRDefault="00483FA1">
                            <w:r w:rsidRPr="004527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5950" cy="1392168"/>
                                  <wp:effectExtent l="1905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343" cy="1395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67.5pt;margin-top:10.6pt;width:16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" filled="f" stroked="f">
                <v:textbox inset=",7.2pt,,7.2pt">
                  <w:txbxContent>
                    <w:p w:rsidR="00483FA1" w:rsidRDefault="00483FA1">
                      <w:r w:rsidRPr="00452744">
                        <w:rPr>
                          <w:noProof/>
                        </w:rPr>
                        <w:drawing>
                          <wp:inline distT="0" distB="0" distL="0" distR="0">
                            <wp:extent cx="1885950" cy="1392168"/>
                            <wp:effectExtent l="1905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343" cy="1395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4FCB" w:rsidRDefault="00777322" w:rsidP="001130A9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Based on</w:t>
      </w:r>
      <w:r w:rsidR="00994FCB">
        <w:rPr>
          <w:rFonts w:asciiTheme="minorHAnsi" w:hAnsiTheme="minorHAnsi"/>
          <w:vertAlign w:val="baseline"/>
        </w:rPr>
        <w:t xml:space="preserve"> the Desert ecosystem to the </w:t>
      </w:r>
      <w:r>
        <w:rPr>
          <w:rFonts w:asciiTheme="minorHAnsi" w:hAnsiTheme="minorHAnsi"/>
          <w:vertAlign w:val="baseline"/>
        </w:rPr>
        <w:t>right;</w:t>
      </w:r>
    </w:p>
    <w:p w:rsidR="001130A9" w:rsidRDefault="00994FCB" w:rsidP="001130A9">
      <w:pPr>
        <w:pStyle w:val="ListParagraph"/>
        <w:numPr>
          <w:ilvl w:val="0"/>
          <w:numId w:val="6"/>
        </w:numPr>
        <w:spacing w:after="0"/>
        <w:ind w:left="450" w:hanging="45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 xml:space="preserve"> </w:t>
      </w:r>
      <w:r w:rsidR="00452744" w:rsidRPr="00994FCB">
        <w:rPr>
          <w:rFonts w:asciiTheme="minorHAnsi" w:hAnsiTheme="minorHAnsi"/>
          <w:vertAlign w:val="baseline"/>
        </w:rPr>
        <w:t xml:space="preserve">Identify </w:t>
      </w:r>
      <w:r w:rsidR="00777322">
        <w:rPr>
          <w:rFonts w:asciiTheme="minorHAnsi" w:hAnsiTheme="minorHAnsi"/>
          <w:vertAlign w:val="baseline"/>
        </w:rPr>
        <w:t>2</w:t>
      </w:r>
      <w:r w:rsidR="00452744" w:rsidRPr="00994FCB">
        <w:rPr>
          <w:rFonts w:asciiTheme="minorHAnsi" w:hAnsiTheme="minorHAnsi"/>
          <w:vertAlign w:val="baseline"/>
        </w:rPr>
        <w:t xml:space="preserve"> biotic factors and </w:t>
      </w:r>
      <w:r w:rsidR="00777322">
        <w:rPr>
          <w:rFonts w:asciiTheme="minorHAnsi" w:hAnsiTheme="minorHAnsi"/>
          <w:vertAlign w:val="baseline"/>
        </w:rPr>
        <w:t>2</w:t>
      </w:r>
      <w:r w:rsidR="00452744" w:rsidRPr="00994FCB">
        <w:rPr>
          <w:rFonts w:asciiTheme="minorHAnsi" w:hAnsiTheme="minorHAnsi"/>
          <w:vertAlign w:val="baseline"/>
        </w:rPr>
        <w:t xml:space="preserve"> abiotic factors </w:t>
      </w:r>
      <w:r w:rsidR="00777322">
        <w:rPr>
          <w:rFonts w:asciiTheme="minorHAnsi" w:hAnsiTheme="minorHAnsi"/>
          <w:vertAlign w:val="baseline"/>
        </w:rPr>
        <w:t xml:space="preserve">that </w:t>
      </w:r>
      <w:r w:rsidR="00777322">
        <w:rPr>
          <w:rFonts w:asciiTheme="minorHAnsi" w:hAnsiTheme="minorHAnsi"/>
          <w:b/>
          <w:i/>
          <w:vertAlign w:val="baseline"/>
        </w:rPr>
        <w:t>limit</w:t>
      </w:r>
      <w:r w:rsidR="00777322">
        <w:rPr>
          <w:rFonts w:asciiTheme="minorHAnsi" w:hAnsiTheme="minorHAnsi"/>
          <w:vertAlign w:val="baseline"/>
        </w:rPr>
        <w:t xml:space="preserve"> the cactus</w:t>
      </w:r>
    </w:p>
    <w:p w:rsidR="00777322" w:rsidRPr="00994FCB" w:rsidRDefault="00D824EF" w:rsidP="00777322">
      <w:pPr>
        <w:pStyle w:val="ListParagraph"/>
        <w:spacing w:after="0"/>
        <w:ind w:left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p</w:t>
      </w:r>
      <w:r w:rsidR="00777322">
        <w:rPr>
          <w:rFonts w:asciiTheme="minorHAnsi" w:hAnsiTheme="minorHAnsi"/>
          <w:vertAlign w:val="baseline"/>
        </w:rPr>
        <w:t>opulation.</w:t>
      </w:r>
    </w:p>
    <w:p w:rsidR="001130A9" w:rsidRDefault="001130A9" w:rsidP="001130A9">
      <w:pPr>
        <w:spacing w:after="0"/>
        <w:ind w:left="450" w:hanging="450"/>
        <w:rPr>
          <w:rFonts w:asciiTheme="minorHAnsi" w:hAnsiTheme="minorHAnsi"/>
          <w:vertAlign w:val="baseline"/>
        </w:rPr>
      </w:pPr>
    </w:p>
    <w:p w:rsidR="00777322" w:rsidRDefault="00777322" w:rsidP="001130A9">
      <w:pPr>
        <w:spacing w:after="0"/>
        <w:ind w:left="450" w:hanging="450"/>
        <w:rPr>
          <w:rFonts w:asciiTheme="minorHAnsi" w:hAnsiTheme="minorHAnsi"/>
          <w:vertAlign w:val="baseline"/>
        </w:rPr>
      </w:pPr>
    </w:p>
    <w:p w:rsidR="00777322" w:rsidRDefault="00777322" w:rsidP="001130A9">
      <w:pPr>
        <w:spacing w:after="0"/>
        <w:ind w:left="450" w:hanging="450"/>
        <w:rPr>
          <w:rFonts w:asciiTheme="minorHAnsi" w:hAnsiTheme="minorHAnsi"/>
          <w:vertAlign w:val="baseline"/>
        </w:rPr>
      </w:pPr>
    </w:p>
    <w:p w:rsidR="001130A9" w:rsidRPr="00994FCB" w:rsidRDefault="001130A9" w:rsidP="001130A9">
      <w:pPr>
        <w:spacing w:after="0"/>
        <w:rPr>
          <w:rFonts w:asciiTheme="minorHAnsi" w:hAnsiTheme="minorHAnsi"/>
          <w:vertAlign w:val="baseline"/>
        </w:rPr>
      </w:pPr>
    </w:p>
    <w:p w:rsidR="00D824EF" w:rsidRDefault="00D824EF" w:rsidP="00D824EF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b.</w:t>
      </w:r>
      <w:r>
        <w:rPr>
          <w:rFonts w:asciiTheme="minorHAnsi" w:hAnsiTheme="minorHAnsi"/>
          <w:vertAlign w:val="baseline"/>
        </w:rPr>
        <w:tab/>
        <w:t>M</w:t>
      </w:r>
      <w:r w:rsidR="001130A9" w:rsidRPr="00D824EF">
        <w:rPr>
          <w:rFonts w:asciiTheme="minorHAnsi" w:hAnsiTheme="minorHAnsi"/>
          <w:vertAlign w:val="baseline"/>
        </w:rPr>
        <w:t xml:space="preserve">ake a food </w:t>
      </w:r>
      <w:r w:rsidR="00796E6F" w:rsidRPr="00D824EF">
        <w:rPr>
          <w:rFonts w:asciiTheme="minorHAnsi" w:hAnsiTheme="minorHAnsi"/>
          <w:vertAlign w:val="baseline"/>
        </w:rPr>
        <w:t>chain</w:t>
      </w:r>
      <w:r>
        <w:rPr>
          <w:rFonts w:asciiTheme="minorHAnsi" w:hAnsiTheme="minorHAnsi"/>
          <w:vertAlign w:val="baseline"/>
        </w:rPr>
        <w:t>,</w:t>
      </w:r>
      <w:r w:rsidR="00796E6F" w:rsidRPr="00D824EF">
        <w:rPr>
          <w:rFonts w:asciiTheme="minorHAnsi" w:hAnsiTheme="minorHAnsi"/>
          <w:vertAlign w:val="baseline"/>
        </w:rPr>
        <w:t xml:space="preserve"> with at least 4 organisms</w:t>
      </w:r>
      <w:r>
        <w:rPr>
          <w:rFonts w:asciiTheme="minorHAnsi" w:hAnsiTheme="minorHAnsi"/>
          <w:vertAlign w:val="baseline"/>
        </w:rPr>
        <w:t xml:space="preserve"> for the desert ecosystem</w:t>
      </w:r>
      <w:r w:rsidR="00796E6F" w:rsidRPr="00D824EF">
        <w:rPr>
          <w:rFonts w:asciiTheme="minorHAnsi" w:hAnsiTheme="minorHAnsi"/>
          <w:vertAlign w:val="baseline"/>
        </w:rPr>
        <w:t>.</w:t>
      </w:r>
      <w:r w:rsidR="00994FCB" w:rsidRPr="00D824EF">
        <w:rPr>
          <w:rFonts w:asciiTheme="minorHAnsi" w:hAnsiTheme="minorHAnsi"/>
          <w:vertAlign w:val="baseline"/>
        </w:rPr>
        <w:t xml:space="preserve"> </w:t>
      </w:r>
      <w:r w:rsidR="00994FCB" w:rsidRPr="0062257C">
        <w:rPr>
          <w:rFonts w:asciiTheme="minorHAnsi" w:hAnsiTheme="minorHAnsi"/>
          <w:b/>
          <w:vertAlign w:val="baseline"/>
        </w:rPr>
        <w:t>Show arrows</w:t>
      </w:r>
      <w:r w:rsidR="00994FCB" w:rsidRPr="00D824EF">
        <w:rPr>
          <w:rFonts w:asciiTheme="minorHAnsi" w:hAnsiTheme="minorHAnsi"/>
          <w:vertAlign w:val="baseline"/>
        </w:rPr>
        <w:t>.</w:t>
      </w:r>
      <w:r w:rsidR="001130A9" w:rsidRPr="00D824EF">
        <w:rPr>
          <w:rFonts w:asciiTheme="minorHAnsi" w:hAnsiTheme="minorHAnsi"/>
          <w:vertAlign w:val="baseline"/>
        </w:rPr>
        <w:br/>
        <w:t xml:space="preserve">    </w:t>
      </w:r>
      <w:r w:rsidR="001130A9" w:rsidRPr="00D824EF">
        <w:rPr>
          <w:rFonts w:asciiTheme="minorHAnsi" w:hAnsiTheme="minorHAnsi"/>
          <w:vertAlign w:val="baseline"/>
        </w:rPr>
        <w:tab/>
      </w:r>
      <w:r w:rsidR="001130A9" w:rsidRPr="00D824EF">
        <w:rPr>
          <w:rFonts w:asciiTheme="minorHAnsi" w:hAnsiTheme="minorHAnsi"/>
          <w:vertAlign w:val="baseline"/>
        </w:rPr>
        <w:tab/>
      </w:r>
      <w:r w:rsidR="00A5089C" w:rsidRPr="00D824EF">
        <w:rPr>
          <w:rFonts w:asciiTheme="minorHAnsi" w:hAnsiTheme="minorHAnsi"/>
          <w:vertAlign w:val="baseline"/>
        </w:rPr>
        <w:tab/>
      </w:r>
      <w:r w:rsidR="00A5089C" w:rsidRPr="00D824EF">
        <w:rPr>
          <w:rFonts w:asciiTheme="minorHAnsi" w:hAnsiTheme="minorHAnsi"/>
          <w:vertAlign w:val="baseline"/>
        </w:rPr>
        <w:tab/>
      </w:r>
    </w:p>
    <w:p w:rsidR="001130A9" w:rsidRPr="00D824EF" w:rsidRDefault="001130A9" w:rsidP="00D824EF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 w:rsidRPr="00D824EF">
        <w:rPr>
          <w:rFonts w:asciiTheme="minorHAnsi" w:hAnsiTheme="minorHAnsi"/>
          <w:vertAlign w:val="baseline"/>
        </w:rPr>
        <w:t>_________</w:t>
      </w:r>
      <w:r w:rsidR="00994FCB" w:rsidRPr="00D824EF">
        <w:rPr>
          <w:rFonts w:asciiTheme="minorHAnsi" w:hAnsiTheme="minorHAnsi"/>
          <w:vertAlign w:val="baseline"/>
        </w:rPr>
        <w:t>_________</w:t>
      </w:r>
      <w:r w:rsidR="00994FCB" w:rsidRPr="00D824EF">
        <w:rPr>
          <w:rFonts w:asciiTheme="minorHAnsi" w:hAnsiTheme="minorHAnsi"/>
          <w:vertAlign w:val="baseline"/>
        </w:rPr>
        <w:tab/>
        <w:t xml:space="preserve">        ___________________</w:t>
      </w:r>
      <w:r w:rsidR="00994FCB" w:rsidRPr="00D824EF">
        <w:rPr>
          <w:rFonts w:asciiTheme="minorHAnsi" w:hAnsiTheme="minorHAnsi"/>
          <w:vertAlign w:val="baseline"/>
        </w:rPr>
        <w:tab/>
        <w:t xml:space="preserve">     </w:t>
      </w:r>
      <w:r w:rsidR="00796E6F" w:rsidRPr="00D824EF">
        <w:rPr>
          <w:rFonts w:asciiTheme="minorHAnsi" w:hAnsiTheme="minorHAnsi"/>
          <w:vertAlign w:val="baseline"/>
        </w:rPr>
        <w:t>______________</w:t>
      </w:r>
      <w:r w:rsidR="00994FCB" w:rsidRPr="00D824EF">
        <w:rPr>
          <w:rFonts w:asciiTheme="minorHAnsi" w:hAnsiTheme="minorHAnsi"/>
          <w:vertAlign w:val="baseline"/>
        </w:rPr>
        <w:t>_____         __________________</w:t>
      </w:r>
      <w:r w:rsidR="001A3B3B" w:rsidRPr="00D824EF">
        <w:rPr>
          <w:rFonts w:asciiTheme="minorHAnsi" w:hAnsiTheme="minorHAnsi"/>
          <w:vertAlign w:val="baseline"/>
        </w:rPr>
        <w:br/>
      </w:r>
    </w:p>
    <w:p w:rsidR="001130A9" w:rsidRPr="00D824EF" w:rsidRDefault="00D824EF" w:rsidP="00D824EF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c.</w:t>
      </w:r>
      <w:r>
        <w:rPr>
          <w:rFonts w:asciiTheme="minorHAnsi" w:hAnsiTheme="minorHAnsi"/>
          <w:vertAlign w:val="baseline"/>
        </w:rPr>
        <w:tab/>
      </w:r>
      <w:r w:rsidR="001130A9" w:rsidRPr="00D824EF">
        <w:rPr>
          <w:rFonts w:asciiTheme="minorHAnsi" w:hAnsiTheme="minorHAnsi"/>
          <w:vertAlign w:val="baseline"/>
        </w:rPr>
        <w:t>Add the sun an</w:t>
      </w:r>
      <w:r w:rsidR="00796E6F" w:rsidRPr="00D824EF">
        <w:rPr>
          <w:rFonts w:asciiTheme="minorHAnsi" w:hAnsiTheme="minorHAnsi"/>
          <w:vertAlign w:val="baseline"/>
        </w:rPr>
        <w:t>d a decomposer to show how how each interacts with the food chain</w:t>
      </w:r>
      <w:r w:rsidR="001130A9" w:rsidRPr="00D824EF">
        <w:rPr>
          <w:rFonts w:asciiTheme="minorHAnsi" w:hAnsiTheme="minorHAnsi"/>
          <w:vertAlign w:val="baseline"/>
        </w:rPr>
        <w:t>.</w:t>
      </w:r>
      <w:r w:rsidR="001A3B3B" w:rsidRPr="00D824EF">
        <w:rPr>
          <w:rFonts w:asciiTheme="minorHAnsi" w:hAnsiTheme="minorHAnsi"/>
          <w:vertAlign w:val="baseline"/>
        </w:rPr>
        <w:br/>
      </w:r>
    </w:p>
    <w:p w:rsidR="0062257C" w:rsidRDefault="00F43E68" w:rsidP="00306782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-306705</wp:posOffset>
                </wp:positionV>
                <wp:extent cx="2533650" cy="2295525"/>
                <wp:effectExtent l="15240" t="17145" r="1333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2955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26.7pt;margin-top:-24.15pt;width:199.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"/>
            </w:pict>
          </mc:Fallback>
        </mc:AlternateContent>
      </w:r>
      <w:r w:rsidR="00306782">
        <w:rPr>
          <w:rFonts w:asciiTheme="minorHAnsi" w:hAnsiTheme="minorHAnsi"/>
          <w:vertAlign w:val="baseline"/>
        </w:rPr>
        <w:t>d.</w:t>
      </w:r>
      <w:r w:rsidR="00306782">
        <w:rPr>
          <w:rFonts w:asciiTheme="minorHAnsi" w:hAnsiTheme="minorHAnsi"/>
          <w:vertAlign w:val="baseline"/>
        </w:rPr>
        <w:tab/>
      </w:r>
      <w:r w:rsidR="0062257C">
        <w:rPr>
          <w:rFonts w:asciiTheme="minorHAnsi" w:hAnsiTheme="minorHAnsi"/>
          <w:vertAlign w:val="baseline"/>
        </w:rPr>
        <w:t xml:space="preserve">Organize the organisms from </w:t>
      </w:r>
      <w:r w:rsidR="001130A9" w:rsidRPr="00306782">
        <w:rPr>
          <w:rFonts w:asciiTheme="minorHAnsi" w:hAnsiTheme="minorHAnsi"/>
          <w:vertAlign w:val="baseline"/>
        </w:rPr>
        <w:t>your food chain into the pyramid</w:t>
      </w:r>
      <w:r w:rsidR="0062257C">
        <w:rPr>
          <w:rFonts w:asciiTheme="minorHAnsi" w:hAnsiTheme="minorHAnsi"/>
          <w:vertAlign w:val="baseline"/>
        </w:rPr>
        <w:t xml:space="preserve"> </w:t>
      </w:r>
    </w:p>
    <w:p w:rsidR="001130A9" w:rsidRPr="00306782" w:rsidRDefault="0062257C" w:rsidP="0062257C">
      <w:pPr>
        <w:spacing w:after="0" w:line="240" w:lineRule="auto"/>
        <w:ind w:left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at the right</w:t>
      </w:r>
      <w:r w:rsidR="001130A9" w:rsidRPr="00306782">
        <w:rPr>
          <w:rFonts w:asciiTheme="minorHAnsi" w:hAnsiTheme="minorHAnsi"/>
          <w:vertAlign w:val="baseline"/>
        </w:rPr>
        <w:t>.</w:t>
      </w:r>
      <w:r w:rsidR="001130A9" w:rsidRPr="00306782">
        <w:rPr>
          <w:rFonts w:asciiTheme="minorHAnsi" w:hAnsiTheme="minorHAnsi"/>
          <w:vertAlign w:val="baseline"/>
        </w:rPr>
        <w:br/>
      </w:r>
    </w:p>
    <w:p w:rsidR="001130A9" w:rsidRPr="00306782" w:rsidRDefault="00306782" w:rsidP="00306782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e.</w:t>
      </w:r>
      <w:r>
        <w:rPr>
          <w:rFonts w:asciiTheme="minorHAnsi" w:hAnsiTheme="minorHAnsi"/>
          <w:vertAlign w:val="baseline"/>
        </w:rPr>
        <w:tab/>
        <w:t>I</w:t>
      </w:r>
      <w:r w:rsidR="001130A9" w:rsidRPr="00306782">
        <w:rPr>
          <w:rFonts w:asciiTheme="minorHAnsi" w:hAnsiTheme="minorHAnsi"/>
          <w:vertAlign w:val="baseline"/>
        </w:rPr>
        <w:t>dentify each trophic level</w:t>
      </w:r>
      <w:r w:rsidR="00796E6F" w:rsidRPr="00306782">
        <w:rPr>
          <w:rFonts w:asciiTheme="minorHAnsi" w:hAnsiTheme="minorHAnsi"/>
          <w:vertAlign w:val="baseline"/>
        </w:rPr>
        <w:t xml:space="preserve"> (by number)</w:t>
      </w:r>
      <w:r w:rsidR="00796E6F" w:rsidRPr="00306782">
        <w:rPr>
          <w:rFonts w:asciiTheme="minorHAnsi" w:hAnsiTheme="minorHAnsi"/>
          <w:vertAlign w:val="baseline"/>
        </w:rPr>
        <w:br/>
      </w:r>
      <w:r>
        <w:rPr>
          <w:rFonts w:asciiTheme="minorHAnsi" w:hAnsiTheme="minorHAnsi"/>
          <w:vertAlign w:val="baseline"/>
        </w:rPr>
        <w:t xml:space="preserve">and label as </w:t>
      </w:r>
      <w:r w:rsidR="00796E6F" w:rsidRPr="00306782">
        <w:rPr>
          <w:rFonts w:asciiTheme="minorHAnsi" w:hAnsiTheme="minorHAnsi"/>
          <w:vertAlign w:val="baseline"/>
        </w:rPr>
        <w:t>producers and consumers (prim, sec, etc</w:t>
      </w:r>
      <w:r w:rsidR="001130A9" w:rsidRPr="00306782">
        <w:rPr>
          <w:rFonts w:asciiTheme="minorHAnsi" w:hAnsiTheme="minorHAnsi"/>
          <w:vertAlign w:val="baseline"/>
        </w:rPr>
        <w:t>.</w:t>
      </w:r>
      <w:r w:rsidR="00796E6F" w:rsidRPr="00306782">
        <w:rPr>
          <w:rFonts w:asciiTheme="minorHAnsi" w:hAnsiTheme="minorHAnsi"/>
          <w:vertAlign w:val="baseline"/>
        </w:rPr>
        <w:t>).</w:t>
      </w:r>
      <w:r w:rsidR="001130A9" w:rsidRPr="00306782">
        <w:rPr>
          <w:rFonts w:asciiTheme="minorHAnsi" w:hAnsiTheme="minorHAnsi"/>
          <w:vertAlign w:val="baseline"/>
        </w:rPr>
        <w:br/>
      </w:r>
    </w:p>
    <w:p w:rsidR="00306782" w:rsidRDefault="00306782" w:rsidP="00306782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f.</w:t>
      </w:r>
      <w:r>
        <w:rPr>
          <w:rFonts w:asciiTheme="minorHAnsi" w:hAnsiTheme="minorHAnsi"/>
          <w:vertAlign w:val="baseline"/>
        </w:rPr>
        <w:tab/>
      </w:r>
      <w:r w:rsidR="001130A9" w:rsidRPr="00306782">
        <w:rPr>
          <w:rFonts w:asciiTheme="minorHAnsi" w:hAnsiTheme="minorHAnsi"/>
          <w:vertAlign w:val="baseline"/>
        </w:rPr>
        <w:t xml:space="preserve">The producers have 250,000 kJ of energy. </w:t>
      </w:r>
      <w:r w:rsidR="001130A9" w:rsidRPr="00306782">
        <w:rPr>
          <w:rFonts w:asciiTheme="minorHAnsi" w:hAnsiTheme="minorHAnsi"/>
          <w:vertAlign w:val="baseline"/>
        </w:rPr>
        <w:br/>
        <w:t xml:space="preserve">Determine the energy for each other level in the energy </w:t>
      </w:r>
    </w:p>
    <w:p w:rsidR="001130A9" w:rsidRPr="00306782" w:rsidRDefault="001130A9" w:rsidP="00306782">
      <w:pPr>
        <w:spacing w:after="0" w:line="240" w:lineRule="auto"/>
        <w:ind w:left="450"/>
        <w:rPr>
          <w:rFonts w:asciiTheme="minorHAnsi" w:hAnsiTheme="minorHAnsi"/>
          <w:vertAlign w:val="baseline"/>
        </w:rPr>
      </w:pPr>
      <w:r w:rsidRPr="00306782">
        <w:rPr>
          <w:rFonts w:asciiTheme="minorHAnsi" w:hAnsiTheme="minorHAnsi"/>
          <w:vertAlign w:val="baseline"/>
        </w:rPr>
        <w:t>pyramid</w:t>
      </w:r>
      <w:r w:rsidR="00306782">
        <w:rPr>
          <w:rFonts w:asciiTheme="minorHAnsi" w:hAnsiTheme="minorHAnsi"/>
          <w:vertAlign w:val="baseline"/>
        </w:rPr>
        <w:t xml:space="preserve"> and w</w:t>
      </w:r>
      <w:r w:rsidR="001A3B3B" w:rsidRPr="00306782">
        <w:rPr>
          <w:rFonts w:asciiTheme="minorHAnsi" w:hAnsiTheme="minorHAnsi"/>
          <w:vertAlign w:val="baseline"/>
        </w:rPr>
        <w:t>rite the value on the pyramid</w:t>
      </w:r>
      <w:r w:rsidRPr="00306782">
        <w:rPr>
          <w:rFonts w:asciiTheme="minorHAnsi" w:hAnsiTheme="minorHAnsi"/>
          <w:vertAlign w:val="baseline"/>
        </w:rPr>
        <w:t>.</w:t>
      </w:r>
      <w:r w:rsidRPr="00306782">
        <w:rPr>
          <w:rFonts w:asciiTheme="minorHAnsi" w:hAnsiTheme="minorHAnsi"/>
          <w:vertAlign w:val="baseline"/>
        </w:rPr>
        <w:br/>
      </w:r>
    </w:p>
    <w:p w:rsidR="002A4767" w:rsidRDefault="00306782" w:rsidP="002A4767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g.</w:t>
      </w:r>
      <w:r>
        <w:rPr>
          <w:rFonts w:asciiTheme="minorHAnsi" w:hAnsiTheme="minorHAnsi"/>
          <w:vertAlign w:val="baseline"/>
        </w:rPr>
        <w:tab/>
      </w:r>
      <w:r w:rsidR="001130A9" w:rsidRPr="00306782">
        <w:rPr>
          <w:rFonts w:asciiTheme="minorHAnsi" w:hAnsiTheme="minorHAnsi"/>
          <w:vertAlign w:val="baseline"/>
        </w:rPr>
        <w:t xml:space="preserve">Explain why </w:t>
      </w:r>
      <w:r w:rsidR="0062257C">
        <w:rPr>
          <w:rFonts w:asciiTheme="minorHAnsi" w:hAnsiTheme="minorHAnsi"/>
          <w:vertAlign w:val="baseline"/>
        </w:rPr>
        <w:t>an</w:t>
      </w:r>
      <w:r w:rsidR="001130A9" w:rsidRPr="00306782">
        <w:rPr>
          <w:rFonts w:asciiTheme="minorHAnsi" w:hAnsiTheme="minorHAnsi"/>
          <w:vertAlign w:val="baseline"/>
        </w:rPr>
        <w:t xml:space="preserve"> </w:t>
      </w:r>
      <w:r w:rsidR="002A4767">
        <w:rPr>
          <w:rFonts w:asciiTheme="minorHAnsi" w:hAnsiTheme="minorHAnsi"/>
          <w:vertAlign w:val="baseline"/>
        </w:rPr>
        <w:t>energy</w:t>
      </w:r>
      <w:r w:rsidR="0062257C">
        <w:rPr>
          <w:rFonts w:asciiTheme="minorHAnsi" w:hAnsiTheme="minorHAnsi"/>
          <w:vertAlign w:val="baseline"/>
        </w:rPr>
        <w:t xml:space="preserve"> pyramid</w:t>
      </w:r>
      <w:r w:rsidR="001130A9" w:rsidRPr="00306782">
        <w:rPr>
          <w:rFonts w:asciiTheme="minorHAnsi" w:hAnsiTheme="minorHAnsi"/>
          <w:vertAlign w:val="baseline"/>
        </w:rPr>
        <w:t xml:space="preserve"> is shaped </w:t>
      </w:r>
      <w:r w:rsidR="0062257C">
        <w:rPr>
          <w:rFonts w:asciiTheme="minorHAnsi" w:hAnsiTheme="minorHAnsi"/>
          <w:vertAlign w:val="baseline"/>
        </w:rPr>
        <w:t>this way</w:t>
      </w:r>
      <w:r w:rsidR="001130A9" w:rsidRPr="00306782">
        <w:rPr>
          <w:rFonts w:asciiTheme="minorHAnsi" w:hAnsiTheme="minorHAnsi"/>
          <w:vertAlign w:val="baseline"/>
        </w:rPr>
        <w:t>.</w:t>
      </w:r>
      <w:r w:rsidR="001130A9" w:rsidRPr="00306782">
        <w:rPr>
          <w:rFonts w:asciiTheme="minorHAnsi" w:hAnsiTheme="minorHAnsi"/>
          <w:vertAlign w:val="baseline"/>
        </w:rPr>
        <w:br/>
      </w:r>
      <w:r w:rsidR="001130A9" w:rsidRPr="00306782">
        <w:rPr>
          <w:rFonts w:asciiTheme="minorHAnsi" w:hAnsiTheme="minorHAnsi"/>
          <w:vertAlign w:val="baseline"/>
        </w:rPr>
        <w:br/>
      </w:r>
    </w:p>
    <w:p w:rsidR="002A4767" w:rsidRPr="00306782" w:rsidRDefault="001130A9" w:rsidP="008A4748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 w:rsidRPr="00306782">
        <w:rPr>
          <w:rFonts w:asciiTheme="minorHAnsi" w:hAnsiTheme="minorHAnsi"/>
          <w:vertAlign w:val="baseline"/>
        </w:rPr>
        <w:br/>
      </w:r>
    </w:p>
    <w:p w:rsidR="001130A9" w:rsidRPr="00306782" w:rsidRDefault="00306782" w:rsidP="00306782">
      <w:pPr>
        <w:spacing w:after="0" w:line="240" w:lineRule="auto"/>
        <w:ind w:left="45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h.</w:t>
      </w:r>
      <w:r>
        <w:rPr>
          <w:rFonts w:asciiTheme="minorHAnsi" w:hAnsiTheme="minorHAnsi"/>
          <w:vertAlign w:val="baseline"/>
        </w:rPr>
        <w:tab/>
      </w:r>
      <w:r w:rsidR="00DD2FF5" w:rsidRPr="00306782">
        <w:rPr>
          <w:rFonts w:asciiTheme="minorHAnsi" w:hAnsiTheme="minorHAnsi"/>
          <w:vertAlign w:val="baseline"/>
        </w:rPr>
        <w:t>How much energy is passed on to a higher trophic level? AND</w:t>
      </w:r>
      <w:r w:rsidR="0062257C">
        <w:rPr>
          <w:rFonts w:asciiTheme="minorHAnsi" w:hAnsiTheme="minorHAnsi"/>
          <w:vertAlign w:val="baseline"/>
        </w:rPr>
        <w:t>, w</w:t>
      </w:r>
      <w:r w:rsidR="001130A9" w:rsidRPr="00306782">
        <w:rPr>
          <w:rFonts w:asciiTheme="minorHAnsi" w:hAnsiTheme="minorHAnsi"/>
          <w:vertAlign w:val="baseline"/>
        </w:rPr>
        <w:t xml:space="preserve">hat happens to the energy that is </w:t>
      </w:r>
      <w:r w:rsidR="001130A9" w:rsidRPr="00306782">
        <w:rPr>
          <w:rFonts w:asciiTheme="minorHAnsi" w:hAnsiTheme="minorHAnsi"/>
          <w:b/>
          <w:i/>
          <w:vertAlign w:val="baseline"/>
        </w:rPr>
        <w:t>not</w:t>
      </w:r>
      <w:r w:rsidR="001130A9" w:rsidRPr="00306782">
        <w:rPr>
          <w:rFonts w:asciiTheme="minorHAnsi" w:hAnsiTheme="minorHAnsi"/>
          <w:vertAlign w:val="baseline"/>
        </w:rPr>
        <w:t xml:space="preserve"> pass</w:t>
      </w:r>
      <w:r w:rsidR="00DD2FF5" w:rsidRPr="00306782">
        <w:rPr>
          <w:rFonts w:asciiTheme="minorHAnsi" w:hAnsiTheme="minorHAnsi"/>
          <w:vertAlign w:val="baseline"/>
        </w:rPr>
        <w:t>ed on to the next trophic level?</w:t>
      </w:r>
    </w:p>
    <w:p w:rsidR="001130A9" w:rsidRDefault="001130A9" w:rsidP="001130A9">
      <w:pPr>
        <w:spacing w:after="0"/>
        <w:rPr>
          <w:rFonts w:asciiTheme="minorHAnsi" w:hAnsiTheme="minorHAnsi"/>
          <w:vertAlign w:val="baseline"/>
        </w:rPr>
      </w:pPr>
    </w:p>
    <w:p w:rsidR="001130A9" w:rsidRDefault="001130A9" w:rsidP="001130A9">
      <w:pPr>
        <w:spacing w:after="0"/>
        <w:rPr>
          <w:rFonts w:asciiTheme="minorHAnsi" w:hAnsiTheme="minorHAnsi"/>
          <w:vertAlign w:val="baseline"/>
        </w:rPr>
      </w:pPr>
    </w:p>
    <w:p w:rsidR="008A4748" w:rsidRPr="00994FCB" w:rsidRDefault="008A4748" w:rsidP="001130A9">
      <w:pPr>
        <w:spacing w:after="0"/>
        <w:rPr>
          <w:rFonts w:asciiTheme="minorHAnsi" w:hAnsiTheme="minorHAnsi"/>
          <w:vertAlign w:val="baseline"/>
        </w:rPr>
      </w:pPr>
    </w:p>
    <w:p w:rsidR="00AE10C6" w:rsidRDefault="001130A9" w:rsidP="00994FCB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>Give an example of 2 decomposers.  Describe their role in the biosphere?</w:t>
      </w:r>
    </w:p>
    <w:p w:rsidR="002A4767" w:rsidRDefault="002A4767" w:rsidP="002A4767">
      <w:pPr>
        <w:spacing w:after="0"/>
        <w:rPr>
          <w:rFonts w:asciiTheme="minorHAnsi" w:hAnsiTheme="minorHAnsi"/>
          <w:vertAlign w:val="baseline"/>
        </w:rPr>
      </w:pPr>
    </w:p>
    <w:p w:rsidR="002A4767" w:rsidRDefault="002A4767" w:rsidP="002A4767">
      <w:pPr>
        <w:spacing w:after="0"/>
        <w:rPr>
          <w:rFonts w:asciiTheme="minorHAnsi" w:hAnsiTheme="minorHAnsi"/>
          <w:vertAlign w:val="baseline"/>
        </w:rPr>
      </w:pPr>
    </w:p>
    <w:p w:rsidR="002A4767" w:rsidRPr="002A4767" w:rsidRDefault="002A4767" w:rsidP="002A4767">
      <w:pPr>
        <w:spacing w:after="0"/>
        <w:rPr>
          <w:rFonts w:asciiTheme="minorHAnsi" w:hAnsiTheme="minorHAnsi"/>
          <w:vertAlign w:val="baseline"/>
        </w:rPr>
      </w:pPr>
    </w:p>
    <w:p w:rsidR="00D824EF" w:rsidRPr="00994FCB" w:rsidRDefault="00D824EF" w:rsidP="00D824E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>Identify a similarity and a difference between autotrophs and heterotrophs. Give an example of each.</w:t>
      </w:r>
    </w:p>
    <w:p w:rsidR="000C2254" w:rsidRDefault="000C2254" w:rsidP="00AE10C6">
      <w:pPr>
        <w:spacing w:after="0"/>
        <w:rPr>
          <w:rFonts w:asciiTheme="minorHAnsi" w:hAnsiTheme="minorHAnsi"/>
          <w:vertAlign w:val="baseline"/>
        </w:rPr>
      </w:pPr>
    </w:p>
    <w:p w:rsidR="002A4767" w:rsidRDefault="002A4767" w:rsidP="00AE10C6">
      <w:pPr>
        <w:spacing w:after="0"/>
        <w:rPr>
          <w:rFonts w:asciiTheme="minorHAnsi" w:hAnsiTheme="minorHAnsi"/>
          <w:vertAlign w:val="baseline"/>
        </w:rPr>
      </w:pPr>
    </w:p>
    <w:p w:rsidR="002A4767" w:rsidRPr="00994FCB" w:rsidRDefault="002A4767" w:rsidP="00AE10C6">
      <w:pPr>
        <w:spacing w:after="0"/>
        <w:rPr>
          <w:rFonts w:asciiTheme="minorHAnsi" w:hAnsiTheme="minorHAnsi"/>
          <w:vertAlign w:val="baseline"/>
        </w:rPr>
      </w:pPr>
    </w:p>
    <w:p w:rsidR="00D824EF" w:rsidRPr="00994FCB" w:rsidRDefault="00D824EF" w:rsidP="00D824E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>Write a balanced equation (using words or formulas). Label the reactants and the products.</w:t>
      </w:r>
    </w:p>
    <w:p w:rsidR="00D824EF" w:rsidRDefault="002A4767" w:rsidP="002A4767">
      <w:pPr>
        <w:spacing w:after="0"/>
        <w:ind w:left="90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a. Photosynthesis:</w:t>
      </w:r>
    </w:p>
    <w:p w:rsidR="002A4767" w:rsidRDefault="002A4767" w:rsidP="002A4767">
      <w:pPr>
        <w:spacing w:after="0"/>
        <w:ind w:left="900" w:hanging="450"/>
        <w:rPr>
          <w:rFonts w:asciiTheme="minorHAnsi" w:hAnsiTheme="minorHAnsi"/>
          <w:vertAlign w:val="baseline"/>
        </w:rPr>
      </w:pPr>
    </w:p>
    <w:p w:rsidR="008A4748" w:rsidRDefault="008A4748" w:rsidP="002A4767">
      <w:pPr>
        <w:spacing w:after="0"/>
        <w:ind w:left="900" w:hanging="450"/>
        <w:rPr>
          <w:rFonts w:asciiTheme="minorHAnsi" w:hAnsiTheme="minorHAnsi"/>
          <w:vertAlign w:val="baseline"/>
        </w:rPr>
      </w:pPr>
    </w:p>
    <w:p w:rsidR="00D824EF" w:rsidRPr="00994FCB" w:rsidRDefault="002A4767" w:rsidP="002A4767">
      <w:pPr>
        <w:spacing w:after="0"/>
        <w:ind w:left="900" w:hanging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b. Cellular respiration:</w:t>
      </w:r>
    </w:p>
    <w:p w:rsidR="00D824EF" w:rsidRPr="00994FCB" w:rsidRDefault="00F43E68" w:rsidP="00D824EF">
      <w:pPr>
        <w:spacing w:after="0"/>
        <w:ind w:left="450" w:hanging="450"/>
        <w:rPr>
          <w:rFonts w:asciiTheme="minorHAnsi" w:hAnsiTheme="minorHAnsi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116840</wp:posOffset>
                </wp:positionV>
                <wp:extent cx="2524125" cy="1939925"/>
                <wp:effectExtent l="7620" t="12065" r="11430" b="1016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A1" w:rsidRDefault="00483FA1" w:rsidP="00D824EF">
                            <w:pPr>
                              <w:spacing w:after="0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vertAlign w:val="baseline"/>
                              </w:rPr>
                              <w:drawing>
                                <wp:inline distT="0" distB="0" distL="0" distR="0">
                                  <wp:extent cx="2152650" cy="1540522"/>
                                  <wp:effectExtent l="19050" t="0" r="0" b="0"/>
                                  <wp:docPr id="2" name="Picture 0" descr="ChlorophyllAbsorp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ChlorophyllAbsorp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54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483FA1" w:rsidRPr="0062257C" w:rsidRDefault="00483FA1" w:rsidP="00D824EF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V    I    B    G    Y    </w:t>
                            </w:r>
                            <w:r w:rsidRPr="0062257C">
                              <w:rPr>
                                <w:sz w:val="36"/>
                                <w:szCs w:val="36"/>
                              </w:rPr>
                              <w:t>O   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40.35pt;margin-top:9.2pt;width:198.75pt;height:1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">
                <v:textbox>
                  <w:txbxContent>
                    <w:p w:rsidR="00483FA1" w:rsidRDefault="00483FA1" w:rsidP="00D824EF">
                      <w:pPr>
                        <w:spacing w:after="0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vertAlign w:val="baseline"/>
                        </w:rPr>
                        <w:drawing>
                          <wp:inline distT="0" distB="0" distL="0" distR="0">
                            <wp:extent cx="2152650" cy="1540522"/>
                            <wp:effectExtent l="19050" t="0" r="0" b="0"/>
                            <wp:docPr id="2" name="Picture 0" descr="ChlorophyllAbsorp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ChlorophyllAbsorp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54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483FA1" w:rsidRPr="0062257C" w:rsidRDefault="00483FA1" w:rsidP="00D824EF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V    I    B    G    Y    </w:t>
                      </w:r>
                      <w:r w:rsidRPr="0062257C">
                        <w:rPr>
                          <w:sz w:val="36"/>
                          <w:szCs w:val="36"/>
                        </w:rPr>
                        <w:t>O    R</w:t>
                      </w:r>
                    </w:p>
                  </w:txbxContent>
                </v:textbox>
              </v:shape>
            </w:pict>
          </mc:Fallback>
        </mc:AlternateContent>
      </w:r>
    </w:p>
    <w:p w:rsidR="00D824EF" w:rsidRPr="00994FCB" w:rsidRDefault="00D824EF" w:rsidP="00D824E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>Name the part of the cell where photosynthesis takes place and</w:t>
      </w:r>
      <w:r w:rsidRPr="00994FCB">
        <w:rPr>
          <w:rFonts w:asciiTheme="minorHAnsi" w:hAnsiTheme="minorHAnsi"/>
          <w:vertAlign w:val="baseline"/>
        </w:rPr>
        <w:br/>
      </w:r>
      <w:r w:rsidR="002A4767">
        <w:rPr>
          <w:rFonts w:asciiTheme="minorHAnsi" w:hAnsiTheme="minorHAnsi"/>
          <w:vertAlign w:val="baseline"/>
        </w:rPr>
        <w:t>identify the pigment that absorbs light</w:t>
      </w:r>
      <w:r w:rsidRPr="00994FCB">
        <w:rPr>
          <w:rFonts w:asciiTheme="minorHAnsi" w:hAnsiTheme="minorHAnsi"/>
          <w:vertAlign w:val="baseline"/>
        </w:rPr>
        <w:t>.</w:t>
      </w:r>
      <w:r w:rsidRPr="00994FCB">
        <w:rPr>
          <w:rFonts w:asciiTheme="minorHAnsi" w:hAnsiTheme="minorHAnsi"/>
          <w:vertAlign w:val="baseline"/>
        </w:rPr>
        <w:br/>
      </w:r>
    </w:p>
    <w:p w:rsidR="00D824EF" w:rsidRPr="00994FCB" w:rsidRDefault="00D824EF" w:rsidP="00D824EF">
      <w:pPr>
        <w:spacing w:after="0"/>
        <w:ind w:left="450" w:hanging="450"/>
        <w:rPr>
          <w:rFonts w:asciiTheme="minorHAnsi" w:hAnsiTheme="minorHAnsi"/>
          <w:vertAlign w:val="baseline"/>
        </w:rPr>
      </w:pPr>
    </w:p>
    <w:p w:rsidR="00D824EF" w:rsidRDefault="00D824EF" w:rsidP="00D824E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 xml:space="preserve">Identify the colors and corresponding wavelengths that </w:t>
      </w:r>
    </w:p>
    <w:p w:rsidR="00D824EF" w:rsidRPr="00994FCB" w:rsidRDefault="00D824EF" w:rsidP="00D824EF">
      <w:pPr>
        <w:spacing w:after="0"/>
        <w:ind w:firstLine="45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 xml:space="preserve">chlorophyll </w:t>
      </w:r>
      <w:r w:rsidRPr="00994FCB">
        <w:rPr>
          <w:rFonts w:asciiTheme="minorHAnsi" w:hAnsiTheme="minorHAnsi"/>
          <w:vertAlign w:val="baseline"/>
        </w:rPr>
        <w:t>absorbs the most? Least?</w:t>
      </w:r>
    </w:p>
    <w:p w:rsidR="00D824EF" w:rsidRPr="00994FCB" w:rsidRDefault="00D824EF" w:rsidP="00D824EF">
      <w:pPr>
        <w:spacing w:after="0"/>
        <w:ind w:left="450" w:hanging="450"/>
        <w:rPr>
          <w:rFonts w:asciiTheme="minorHAnsi" w:hAnsiTheme="minorHAnsi"/>
          <w:vertAlign w:val="baseline"/>
        </w:rPr>
      </w:pPr>
    </w:p>
    <w:p w:rsidR="000C2254" w:rsidRPr="00994FCB" w:rsidRDefault="000C2254" w:rsidP="00AE10C6">
      <w:pPr>
        <w:spacing w:after="0"/>
        <w:rPr>
          <w:rFonts w:asciiTheme="minorHAnsi" w:hAnsiTheme="minorHAnsi"/>
          <w:vertAlign w:val="baseline"/>
        </w:rPr>
      </w:pPr>
    </w:p>
    <w:p w:rsidR="00040485" w:rsidRPr="00994FCB" w:rsidRDefault="00040485" w:rsidP="00040485">
      <w:pPr>
        <w:spacing w:after="0"/>
        <w:rPr>
          <w:rFonts w:asciiTheme="minorHAnsi" w:hAnsiTheme="minorHAnsi"/>
          <w:vertAlign w:val="baseline"/>
        </w:rPr>
      </w:pPr>
    </w:p>
    <w:p w:rsidR="00040485" w:rsidRPr="00994FCB" w:rsidRDefault="00040485" w:rsidP="00040485">
      <w:pPr>
        <w:spacing w:after="0"/>
        <w:rPr>
          <w:rFonts w:asciiTheme="minorHAnsi" w:hAnsiTheme="minorHAnsi"/>
          <w:vertAlign w:val="baseline"/>
        </w:rPr>
      </w:pPr>
    </w:p>
    <w:p w:rsidR="008A4748" w:rsidRDefault="00040485" w:rsidP="008A4748">
      <w:pPr>
        <w:pStyle w:val="ListParagraph"/>
        <w:numPr>
          <w:ilvl w:val="0"/>
          <w:numId w:val="1"/>
        </w:numPr>
        <w:spacing w:after="0"/>
        <w:ind w:hanging="63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lastRenderedPageBreak/>
        <w:t xml:space="preserve">Identify </w:t>
      </w:r>
      <w:r w:rsidR="008A4748">
        <w:rPr>
          <w:rFonts w:asciiTheme="minorHAnsi" w:hAnsiTheme="minorHAnsi"/>
          <w:vertAlign w:val="baseline"/>
        </w:rPr>
        <w:t>2 biotic</w:t>
      </w:r>
      <w:r w:rsidRPr="00994FCB">
        <w:rPr>
          <w:rFonts w:asciiTheme="minorHAnsi" w:hAnsiTheme="minorHAnsi"/>
          <w:vertAlign w:val="baseline"/>
        </w:rPr>
        <w:t xml:space="preserve"> variable</w:t>
      </w:r>
      <w:r w:rsidR="008A4748">
        <w:rPr>
          <w:rFonts w:asciiTheme="minorHAnsi" w:hAnsiTheme="minorHAnsi"/>
          <w:vertAlign w:val="baseline"/>
        </w:rPr>
        <w:t>s</w:t>
      </w:r>
      <w:r w:rsidRPr="00994FCB">
        <w:rPr>
          <w:rFonts w:asciiTheme="minorHAnsi" w:hAnsiTheme="minorHAnsi"/>
          <w:vertAlign w:val="baseline"/>
        </w:rPr>
        <w:t xml:space="preserve"> and </w:t>
      </w:r>
      <w:r w:rsidR="008A4748">
        <w:rPr>
          <w:rFonts w:asciiTheme="minorHAnsi" w:hAnsiTheme="minorHAnsi"/>
          <w:vertAlign w:val="baseline"/>
        </w:rPr>
        <w:t>2 abiotic</w:t>
      </w:r>
      <w:r w:rsidRPr="00994FCB">
        <w:rPr>
          <w:rFonts w:asciiTheme="minorHAnsi" w:hAnsiTheme="minorHAnsi"/>
          <w:vertAlign w:val="baseline"/>
        </w:rPr>
        <w:t xml:space="preserve"> variables in </w:t>
      </w:r>
      <w:r w:rsidRPr="00994FCB">
        <w:rPr>
          <w:rFonts w:asciiTheme="minorHAnsi" w:hAnsiTheme="minorHAnsi"/>
          <w:b/>
          <w:i/>
          <w:vertAlign w:val="baseline"/>
        </w:rPr>
        <w:t>your</w:t>
      </w:r>
      <w:r w:rsidRPr="00994FCB">
        <w:rPr>
          <w:rFonts w:asciiTheme="minorHAnsi" w:hAnsiTheme="minorHAnsi"/>
          <w:vertAlign w:val="baseline"/>
        </w:rPr>
        <w:t xml:space="preserve"> ecosystem study</w:t>
      </w:r>
    </w:p>
    <w:p w:rsidR="008A4748" w:rsidRDefault="008A4748" w:rsidP="008A4748">
      <w:pPr>
        <w:pStyle w:val="ListParagraph"/>
        <w:spacing w:after="0"/>
        <w:ind w:left="630"/>
        <w:rPr>
          <w:rFonts w:asciiTheme="minorHAnsi" w:hAnsiTheme="minorHAnsi"/>
          <w:vertAlign w:val="baseline"/>
        </w:rPr>
      </w:pPr>
    </w:p>
    <w:p w:rsidR="00040485" w:rsidRPr="008A4748" w:rsidRDefault="00402BBC" w:rsidP="008A4748">
      <w:pPr>
        <w:pStyle w:val="ListParagraph"/>
        <w:spacing w:after="0"/>
        <w:ind w:left="630"/>
        <w:rPr>
          <w:rFonts w:asciiTheme="minorHAnsi" w:hAnsiTheme="minorHAnsi"/>
          <w:vertAlign w:val="baseline"/>
        </w:rPr>
      </w:pPr>
      <w:r w:rsidRPr="008A4748">
        <w:rPr>
          <w:rFonts w:asciiTheme="minorHAnsi" w:hAnsiTheme="minorHAnsi"/>
          <w:vertAlign w:val="baseline"/>
        </w:rPr>
        <w:t xml:space="preserve"> </w:t>
      </w:r>
      <w:r w:rsidR="00127A5D" w:rsidRPr="008A4748">
        <w:rPr>
          <w:rFonts w:asciiTheme="minorHAnsi" w:hAnsiTheme="minorHAnsi"/>
          <w:vertAlign w:val="baseline"/>
        </w:rPr>
        <w:t xml:space="preserve">biotic </w:t>
      </w:r>
      <w:r w:rsidR="00040485" w:rsidRPr="008A4748">
        <w:rPr>
          <w:rFonts w:asciiTheme="minorHAnsi" w:hAnsiTheme="minorHAnsi"/>
          <w:vertAlign w:val="baseline"/>
        </w:rPr>
        <w:t>_________________________</w:t>
      </w:r>
      <w:r w:rsidR="008069E5" w:rsidRPr="008A4748">
        <w:rPr>
          <w:rFonts w:asciiTheme="minorHAnsi" w:hAnsiTheme="minorHAnsi"/>
          <w:vertAlign w:val="baseline"/>
        </w:rPr>
        <w:t>__________________________</w:t>
      </w:r>
    </w:p>
    <w:p w:rsidR="00040485" w:rsidRPr="00994FCB" w:rsidRDefault="00040485" w:rsidP="00040485">
      <w:pPr>
        <w:pStyle w:val="ListParagraph"/>
        <w:rPr>
          <w:rFonts w:asciiTheme="minorHAnsi" w:hAnsiTheme="minorHAnsi"/>
          <w:vertAlign w:val="baseline"/>
        </w:rPr>
      </w:pPr>
    </w:p>
    <w:p w:rsidR="00040485" w:rsidRPr="00994FCB" w:rsidRDefault="00127A5D" w:rsidP="008A4748">
      <w:pPr>
        <w:spacing w:after="0"/>
        <w:ind w:firstLine="63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t xml:space="preserve">abiotic </w:t>
      </w:r>
      <w:r w:rsidR="00040485" w:rsidRPr="00994FCB">
        <w:rPr>
          <w:rFonts w:asciiTheme="minorHAnsi" w:hAnsiTheme="minorHAnsi"/>
          <w:vertAlign w:val="baseline"/>
        </w:rPr>
        <w:t>_________________________</w:t>
      </w:r>
      <w:r w:rsidR="008069E5">
        <w:rPr>
          <w:rFonts w:asciiTheme="minorHAnsi" w:hAnsiTheme="minorHAnsi"/>
          <w:vertAlign w:val="baseline"/>
        </w:rPr>
        <w:t>__________________________</w:t>
      </w:r>
    </w:p>
    <w:p w:rsidR="00040485" w:rsidRDefault="00040485" w:rsidP="00040485">
      <w:pPr>
        <w:spacing w:after="0"/>
        <w:rPr>
          <w:rFonts w:asciiTheme="minorHAnsi" w:hAnsiTheme="minorHAnsi"/>
          <w:vertAlign w:val="baseline"/>
        </w:rPr>
      </w:pPr>
      <w:r w:rsidRPr="00994FCB">
        <w:rPr>
          <w:rFonts w:asciiTheme="minorHAnsi" w:hAnsiTheme="minorHAnsi"/>
          <w:vertAlign w:val="baseline"/>
        </w:rPr>
        <w:br/>
      </w:r>
      <w:r w:rsidR="00AF0A68">
        <w:rPr>
          <w:rFonts w:asciiTheme="minorHAnsi" w:hAnsiTheme="minorHAnsi"/>
          <w:vertAlign w:val="baseline"/>
        </w:rPr>
        <w:t>9</w:t>
      </w:r>
      <w:r w:rsidRPr="00994FCB">
        <w:rPr>
          <w:rFonts w:asciiTheme="minorHAnsi" w:hAnsiTheme="minorHAnsi"/>
          <w:vertAlign w:val="baseline"/>
        </w:rPr>
        <w:t xml:space="preserve">.  Describe how </w:t>
      </w:r>
      <w:r w:rsidR="008069E5">
        <w:rPr>
          <w:rFonts w:asciiTheme="minorHAnsi" w:hAnsiTheme="minorHAnsi"/>
          <w:vertAlign w:val="baseline"/>
        </w:rPr>
        <w:t>a</w:t>
      </w:r>
      <w:r w:rsidRPr="00994FCB">
        <w:rPr>
          <w:rFonts w:asciiTheme="minorHAnsi" w:hAnsiTheme="minorHAnsi"/>
          <w:vertAlign w:val="baseline"/>
        </w:rPr>
        <w:t xml:space="preserve"> change in </w:t>
      </w:r>
      <w:r w:rsidR="008069E5">
        <w:rPr>
          <w:rFonts w:asciiTheme="minorHAnsi" w:hAnsiTheme="minorHAnsi"/>
          <w:vertAlign w:val="baseline"/>
        </w:rPr>
        <w:t>a</w:t>
      </w:r>
      <w:r w:rsidR="00127A5D" w:rsidRPr="00994FCB">
        <w:rPr>
          <w:rFonts w:asciiTheme="minorHAnsi" w:hAnsiTheme="minorHAnsi"/>
          <w:vertAlign w:val="baseline"/>
        </w:rPr>
        <w:t xml:space="preserve"> </w:t>
      </w:r>
      <w:r w:rsidRPr="00994FCB">
        <w:rPr>
          <w:rFonts w:asciiTheme="minorHAnsi" w:hAnsiTheme="minorHAnsi"/>
          <w:vertAlign w:val="baseline"/>
        </w:rPr>
        <w:t xml:space="preserve">biotic variable </w:t>
      </w:r>
      <w:r w:rsidR="00855792">
        <w:rPr>
          <w:rFonts w:asciiTheme="minorHAnsi" w:hAnsiTheme="minorHAnsi"/>
          <w:vertAlign w:val="baseline"/>
        </w:rPr>
        <w:t xml:space="preserve">may have </w:t>
      </w:r>
      <w:r w:rsidR="00AF0A68">
        <w:rPr>
          <w:rFonts w:asciiTheme="minorHAnsi" w:hAnsiTheme="minorHAnsi"/>
          <w:vertAlign w:val="baseline"/>
        </w:rPr>
        <w:t>affected</w:t>
      </w:r>
      <w:r w:rsidR="008069E5">
        <w:rPr>
          <w:rFonts w:asciiTheme="minorHAnsi" w:hAnsiTheme="minorHAnsi"/>
          <w:vertAlign w:val="baseline"/>
        </w:rPr>
        <w:t xml:space="preserve"> </w:t>
      </w:r>
      <w:r w:rsidR="00855792">
        <w:rPr>
          <w:rFonts w:asciiTheme="minorHAnsi" w:hAnsiTheme="minorHAnsi"/>
          <w:vertAlign w:val="baseline"/>
        </w:rPr>
        <w:t>one of the abiotic</w:t>
      </w:r>
      <w:r w:rsidRPr="00994FCB">
        <w:rPr>
          <w:rFonts w:asciiTheme="minorHAnsi" w:hAnsiTheme="minorHAnsi"/>
          <w:vertAlign w:val="baseline"/>
        </w:rPr>
        <w:t xml:space="preserve"> variable</w:t>
      </w:r>
      <w:r w:rsidR="00855792">
        <w:rPr>
          <w:rFonts w:asciiTheme="minorHAnsi" w:hAnsiTheme="minorHAnsi"/>
          <w:vertAlign w:val="baseline"/>
        </w:rPr>
        <w:t>s</w:t>
      </w:r>
      <w:r w:rsidRPr="00994FCB">
        <w:rPr>
          <w:rFonts w:asciiTheme="minorHAnsi" w:hAnsiTheme="minorHAnsi"/>
          <w:vertAlign w:val="baseline"/>
        </w:rPr>
        <w:t>.</w:t>
      </w:r>
    </w:p>
    <w:p w:rsidR="00855792" w:rsidRDefault="00855792" w:rsidP="00040485">
      <w:pPr>
        <w:spacing w:after="0"/>
        <w:rPr>
          <w:rFonts w:asciiTheme="minorHAnsi" w:hAnsiTheme="minorHAnsi"/>
          <w:vertAlign w:val="baseline"/>
        </w:rPr>
      </w:pPr>
    </w:p>
    <w:p w:rsidR="00855792" w:rsidRDefault="00855792" w:rsidP="00040485">
      <w:pPr>
        <w:spacing w:after="0"/>
        <w:rPr>
          <w:rFonts w:asciiTheme="minorHAnsi" w:hAnsiTheme="minorHAnsi"/>
          <w:vertAlign w:val="baseline"/>
        </w:rPr>
      </w:pPr>
    </w:p>
    <w:p w:rsidR="00855792" w:rsidRDefault="00855792" w:rsidP="00040485">
      <w:pPr>
        <w:spacing w:after="0"/>
        <w:rPr>
          <w:rFonts w:asciiTheme="minorHAnsi" w:hAnsiTheme="minorHAnsi"/>
          <w:vertAlign w:val="baseline"/>
        </w:rPr>
      </w:pPr>
    </w:p>
    <w:p w:rsidR="00855792" w:rsidRDefault="00855792" w:rsidP="00040485">
      <w:pPr>
        <w:spacing w:after="0"/>
        <w:rPr>
          <w:rFonts w:asciiTheme="minorHAnsi" w:hAnsiTheme="minorHAnsi"/>
          <w:vertAlign w:val="baseline"/>
        </w:rPr>
      </w:pPr>
    </w:p>
    <w:p w:rsidR="00855792" w:rsidRDefault="00F43E68" w:rsidP="00040485">
      <w:pPr>
        <w:spacing w:after="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104775</wp:posOffset>
                </wp:positionV>
                <wp:extent cx="3305175" cy="276225"/>
                <wp:effectExtent l="0" t="0" r="1905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EE8" w:rsidRPr="00356EE8" w:rsidRDefault="00356EE8" w:rsidP="00356EE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vertAlign w:val="baseline"/>
                              </w:rPr>
                              <w:t>Change in Biomass of Algae, Daphnia and Hydra over one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59.35pt;margin-top:8.25pt;width:26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/D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" stroked="f">
                <v:textbox>
                  <w:txbxContent>
                    <w:p w:rsidR="00356EE8" w:rsidRPr="00356EE8" w:rsidRDefault="00356EE8" w:rsidP="00356EE8">
                      <w:pPr>
                        <w:spacing w:after="0" w:line="240" w:lineRule="auto"/>
                        <w:rPr>
                          <w:sz w:val="18"/>
                          <w:szCs w:val="18"/>
                          <w:vertAlign w:val="baseline"/>
                        </w:rPr>
                      </w:pPr>
                      <w:r>
                        <w:rPr>
                          <w:sz w:val="18"/>
                          <w:szCs w:val="18"/>
                          <w:vertAlign w:val="baseline"/>
                        </w:rPr>
                        <w:t>Change in Biomass of Algae, Daphnia and Hydra over one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vertAlign w:val="baseli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172720</wp:posOffset>
                </wp:positionV>
                <wp:extent cx="2514600" cy="3181350"/>
                <wp:effectExtent l="0" t="1270" r="190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vertAlign w:val="baseline"/>
                              </w:rPr>
                              <w:t>Study the graph at the right showing the biomass of algae, daphnia, and hydra in a small fresh water pond. A change in biomass indicates a change in population.</w:t>
                            </w: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vertAlign w:val="baseline"/>
                              </w:rPr>
                              <w:t>a.  Sketch an biomass pyramid with biomass numbers for the month of April. The size of the trophic level should correspond to the biomass.</w:t>
                            </w: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</w:p>
                          <w:p w:rsidR="00483FA1" w:rsidRPr="00855792" w:rsidRDefault="00483FA1" w:rsidP="0085579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vertAlign w:val="baseli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vertAlign w:val="baseline"/>
                              </w:rPr>
                              <w:t>b. Do the same for August.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8.6pt;margin-top:13.6pt;width:198pt;height:2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Ju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" stroked="f">
                <v:textbox>
                  <w:txbxContent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  <w:r>
                        <w:rPr>
                          <w:rFonts w:asciiTheme="minorHAnsi" w:hAnsiTheme="minorHAnsi"/>
                          <w:vertAlign w:val="baseline"/>
                        </w:rPr>
                        <w:t>Study the graph at the right showing the biomass of algae, daphnia, and hydra in a small fresh water pond. A change in biomass indicates a change in population.</w:t>
                      </w: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  <w:r>
                        <w:rPr>
                          <w:rFonts w:asciiTheme="minorHAnsi" w:hAnsiTheme="minorHAnsi"/>
                          <w:vertAlign w:val="baseline"/>
                        </w:rPr>
                        <w:t>a.  Sketch an biomass pyramid with biomass numbers for the month of April. The size of the trophic level should correspond to the biomass.</w:t>
                      </w: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</w:p>
                    <w:p w:rsidR="00483FA1" w:rsidRPr="00855792" w:rsidRDefault="00483FA1" w:rsidP="00855792">
                      <w:pPr>
                        <w:spacing w:after="0" w:line="240" w:lineRule="auto"/>
                        <w:rPr>
                          <w:rFonts w:asciiTheme="minorHAnsi" w:hAnsiTheme="minorHAnsi"/>
                          <w:vertAlign w:val="baseline"/>
                        </w:rPr>
                      </w:pPr>
                      <w:r>
                        <w:rPr>
                          <w:rFonts w:asciiTheme="minorHAnsi" w:hAnsiTheme="minorHAnsi"/>
                          <w:vertAlign w:val="baseline"/>
                        </w:rPr>
                        <w:t>b. Do the same for August.</w:t>
                      </w:r>
                    </w:p>
                  </w:txbxContent>
                </v:textbox>
              </v:shape>
            </w:pict>
          </mc:Fallback>
        </mc:AlternateContent>
      </w:r>
    </w:p>
    <w:p w:rsidR="00855792" w:rsidRDefault="00855792" w:rsidP="00855792">
      <w:pPr>
        <w:spacing w:after="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10.</w:t>
      </w:r>
      <w:r>
        <w:rPr>
          <w:rFonts w:asciiTheme="minorHAnsi" w:hAnsiTheme="minorHAnsi"/>
          <w:vertAlign w:val="baseline"/>
        </w:rPr>
        <w:tab/>
      </w:r>
    </w:p>
    <w:p w:rsidR="00040485" w:rsidRDefault="00F43E68" w:rsidP="00855792">
      <w:pPr>
        <w:spacing w:after="0"/>
        <w:ind w:left="3600" w:firstLine="720"/>
        <w:rPr>
          <w:rFonts w:asciiTheme="minorHAnsi" w:hAnsiTheme="minorHAnsi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1905</wp:posOffset>
                </wp:positionV>
                <wp:extent cx="1200150" cy="904875"/>
                <wp:effectExtent l="0" t="1905" r="190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baseline"/>
                              </w:rPr>
                              <w:t>Algae</w:t>
                            </w: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baseline"/>
                              </w:rPr>
                              <w:t>Daphnia</w:t>
                            </w: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  <w:p w:rsidR="00483FA1" w:rsidRDefault="00483FA1" w:rsidP="0085579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baseline"/>
                              </w:rPr>
                              <w:t>Hydra</w:t>
                            </w:r>
                          </w:p>
                          <w:p w:rsidR="00483FA1" w:rsidRPr="00855792" w:rsidRDefault="00483FA1" w:rsidP="00855792">
                            <w:pPr>
                              <w:spacing w:after="0"/>
                              <w:rPr>
                                <w:sz w:val="16"/>
                                <w:szCs w:val="16"/>
                                <w:vertAlign w:val="baseli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419.85pt;margin-top:.15pt;width:94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TbhAIAABc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" stroked="f">
                <v:textbox>
                  <w:txbxContent>
                    <w:p w:rsidR="00483FA1" w:rsidRDefault="00483FA1" w:rsidP="00855792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baseline"/>
                        </w:rPr>
                      </w:pPr>
                      <w:r>
                        <w:rPr>
                          <w:sz w:val="16"/>
                          <w:szCs w:val="16"/>
                          <w:vertAlign w:val="baseline"/>
                        </w:rPr>
                        <w:t>Algae</w:t>
                      </w: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baseline"/>
                        </w:rPr>
                      </w:pPr>
                      <w:r>
                        <w:rPr>
                          <w:sz w:val="16"/>
                          <w:szCs w:val="16"/>
                          <w:vertAlign w:val="baseline"/>
                        </w:rPr>
                        <w:t>Daphnia</w:t>
                      </w: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baseline"/>
                        </w:rPr>
                      </w:pPr>
                    </w:p>
                    <w:p w:rsidR="00483FA1" w:rsidRDefault="00483FA1" w:rsidP="00855792">
                      <w:pPr>
                        <w:spacing w:after="0" w:line="240" w:lineRule="auto"/>
                        <w:rPr>
                          <w:sz w:val="16"/>
                          <w:szCs w:val="16"/>
                          <w:vertAlign w:val="baseline"/>
                        </w:rPr>
                      </w:pPr>
                      <w:r>
                        <w:rPr>
                          <w:sz w:val="16"/>
                          <w:szCs w:val="16"/>
                          <w:vertAlign w:val="baseline"/>
                        </w:rPr>
                        <w:t>Hydra</w:t>
                      </w:r>
                    </w:p>
                    <w:p w:rsidR="00483FA1" w:rsidRPr="00855792" w:rsidRDefault="00483FA1" w:rsidP="00855792">
                      <w:pPr>
                        <w:spacing w:after="0"/>
                        <w:rPr>
                          <w:sz w:val="16"/>
                          <w:szCs w:val="16"/>
                          <w:vertAlign w:val="baseli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2F9">
        <w:rPr>
          <w:noProof/>
        </w:rPr>
        <w:drawing>
          <wp:inline distT="0" distB="0" distL="0" distR="0">
            <wp:extent cx="3800475" cy="2590800"/>
            <wp:effectExtent l="19050" t="0" r="9525" b="0"/>
            <wp:docPr id="1" name="Picture 1" descr="http://www.hyndland-sec.glasgow.sch.uk/websites/schsecHyndland/UserFiles/image/Biology%20Dept/Hotpots/AH2009MCQ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yndland-sec.glasgow.sch.uk/websites/schsecHyndland/UserFiles/image/Biology%20Dept/Hotpots/AH2009MCQ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739" r="7678" b="3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BC" w:rsidRDefault="00402BBC" w:rsidP="00483FA1">
      <w:pPr>
        <w:spacing w:after="0" w:line="240" w:lineRule="auto"/>
        <w:ind w:left="432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c.  Which pyramid seems to represent the most stable populations? The least stable? Explain</w:t>
      </w:r>
    </w:p>
    <w:p w:rsidR="00402BBC" w:rsidRDefault="00402BBC" w:rsidP="00483FA1">
      <w:pPr>
        <w:spacing w:after="0" w:line="240" w:lineRule="auto"/>
        <w:ind w:left="3600" w:firstLine="720"/>
        <w:rPr>
          <w:rFonts w:asciiTheme="minorHAnsi" w:hAnsiTheme="minorHAnsi"/>
          <w:vertAlign w:val="baseline"/>
        </w:rPr>
      </w:pPr>
    </w:p>
    <w:p w:rsidR="00402BBC" w:rsidRDefault="00402BBC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</w:p>
    <w:p w:rsidR="00402BBC" w:rsidRDefault="00402BBC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</w:p>
    <w:p w:rsidR="00402BBC" w:rsidRDefault="00402BBC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</w:p>
    <w:p w:rsidR="00402BBC" w:rsidRDefault="00402BBC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 xml:space="preserve">d. How does this graph show a predator / prey relationship? </w:t>
      </w:r>
    </w:p>
    <w:p w:rsidR="00402BBC" w:rsidRDefault="00402BBC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</w:p>
    <w:p w:rsidR="00402BBC" w:rsidRDefault="00402BBC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</w:p>
    <w:p w:rsidR="00483FA1" w:rsidRDefault="00483FA1" w:rsidP="00483FA1">
      <w:pPr>
        <w:spacing w:after="0" w:line="240" w:lineRule="auto"/>
        <w:ind w:firstLine="540"/>
        <w:rPr>
          <w:rFonts w:asciiTheme="minorHAnsi" w:hAnsiTheme="minorHAnsi"/>
          <w:vertAlign w:val="baseline"/>
        </w:rPr>
      </w:pPr>
    </w:p>
    <w:p w:rsidR="00402BBC" w:rsidRDefault="00402BBC" w:rsidP="00483FA1">
      <w:pPr>
        <w:spacing w:after="0" w:line="240" w:lineRule="auto"/>
        <w:ind w:left="54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e. Estimate the carrying capacity for the daphnia population and extend the daphnia line to show the carrying capacity being achieved.</w:t>
      </w:r>
    </w:p>
    <w:p w:rsidR="008A4748" w:rsidRDefault="008A4748" w:rsidP="00483FA1">
      <w:pPr>
        <w:spacing w:after="0" w:line="240" w:lineRule="auto"/>
        <w:ind w:left="540"/>
        <w:rPr>
          <w:rFonts w:asciiTheme="minorHAnsi" w:hAnsiTheme="minorHAnsi"/>
          <w:vertAlign w:val="baseline"/>
        </w:rPr>
      </w:pPr>
    </w:p>
    <w:p w:rsidR="008A4748" w:rsidRDefault="008A4748" w:rsidP="00483FA1">
      <w:pPr>
        <w:spacing w:after="0" w:line="240" w:lineRule="auto"/>
        <w:ind w:left="540"/>
        <w:rPr>
          <w:rFonts w:asciiTheme="minorHAnsi" w:hAnsiTheme="minorHAnsi"/>
          <w:vertAlign w:val="baseline"/>
        </w:rPr>
      </w:pPr>
    </w:p>
    <w:p w:rsidR="008A4748" w:rsidRPr="00994FCB" w:rsidRDefault="008A4748" w:rsidP="00483FA1">
      <w:pPr>
        <w:spacing w:after="0" w:line="240" w:lineRule="auto"/>
        <w:ind w:left="540"/>
        <w:rPr>
          <w:rFonts w:asciiTheme="minorHAnsi" w:hAnsiTheme="minorHAnsi"/>
          <w:vertAlign w:val="baseline"/>
        </w:rPr>
      </w:pPr>
      <w:r>
        <w:rPr>
          <w:rFonts w:asciiTheme="minorHAnsi" w:hAnsiTheme="minorHAnsi"/>
          <w:vertAlign w:val="baseline"/>
        </w:rPr>
        <w:t>f. Suggest a change in a limiting facto</w:t>
      </w:r>
      <w:r w:rsidR="00483FA1">
        <w:rPr>
          <w:rFonts w:asciiTheme="minorHAnsi" w:hAnsiTheme="minorHAnsi"/>
          <w:vertAlign w:val="baseline"/>
        </w:rPr>
        <w:t>r that may have caused the hydra population to decrease from August to December</w:t>
      </w:r>
      <w:r>
        <w:rPr>
          <w:rFonts w:asciiTheme="minorHAnsi" w:hAnsiTheme="minorHAnsi"/>
          <w:vertAlign w:val="baseline"/>
        </w:rPr>
        <w:t>.</w:t>
      </w:r>
    </w:p>
    <w:sectPr w:rsidR="008A4748" w:rsidRPr="00994FCB" w:rsidSect="00A5089C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367"/>
    <w:multiLevelType w:val="hybridMultilevel"/>
    <w:tmpl w:val="CD20CE48"/>
    <w:lvl w:ilvl="0" w:tplc="52F4B79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9D14E6A"/>
    <w:multiLevelType w:val="hybridMultilevel"/>
    <w:tmpl w:val="D3365F92"/>
    <w:lvl w:ilvl="0" w:tplc="D12AE630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6E6F5C"/>
    <w:multiLevelType w:val="hybridMultilevel"/>
    <w:tmpl w:val="CE44BA82"/>
    <w:lvl w:ilvl="0" w:tplc="872290F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304889"/>
    <w:multiLevelType w:val="hybridMultilevel"/>
    <w:tmpl w:val="248A2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5F92"/>
    <w:multiLevelType w:val="hybridMultilevel"/>
    <w:tmpl w:val="7EA6461A"/>
    <w:lvl w:ilvl="0" w:tplc="6BEEF180">
      <w:start w:val="1"/>
      <w:numFmt w:val="lowerLetter"/>
      <w:lvlText w:val="%1."/>
      <w:lvlJc w:val="left"/>
      <w:pPr>
        <w:ind w:left="23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2952"/>
        </w:tabs>
        <w:ind w:left="29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72"/>
        </w:tabs>
        <w:ind w:left="36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5112"/>
        </w:tabs>
        <w:ind w:left="51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5832"/>
        </w:tabs>
        <w:ind w:left="58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72"/>
        </w:tabs>
        <w:ind w:left="72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92"/>
        </w:tabs>
        <w:ind w:left="7992" w:hanging="360"/>
      </w:pPr>
    </w:lvl>
  </w:abstractNum>
  <w:abstractNum w:abstractNumId="5">
    <w:nsid w:val="72F60B0A"/>
    <w:multiLevelType w:val="hybridMultilevel"/>
    <w:tmpl w:val="FA7CF384"/>
    <w:lvl w:ilvl="0" w:tplc="992A7D5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A9"/>
    <w:rsid w:val="00040485"/>
    <w:rsid w:val="000C2254"/>
    <w:rsid w:val="000D72F9"/>
    <w:rsid w:val="001130A9"/>
    <w:rsid w:val="00127A5D"/>
    <w:rsid w:val="001A3B3B"/>
    <w:rsid w:val="001D6342"/>
    <w:rsid w:val="002A4767"/>
    <w:rsid w:val="00306782"/>
    <w:rsid w:val="00356EE8"/>
    <w:rsid w:val="003A1CB0"/>
    <w:rsid w:val="00402BBC"/>
    <w:rsid w:val="00452744"/>
    <w:rsid w:val="00483FA1"/>
    <w:rsid w:val="00597063"/>
    <w:rsid w:val="005F2199"/>
    <w:rsid w:val="00617B23"/>
    <w:rsid w:val="0062257C"/>
    <w:rsid w:val="00777322"/>
    <w:rsid w:val="00796E6F"/>
    <w:rsid w:val="007E6710"/>
    <w:rsid w:val="008069E5"/>
    <w:rsid w:val="00855792"/>
    <w:rsid w:val="008A4748"/>
    <w:rsid w:val="00994FCB"/>
    <w:rsid w:val="00A03775"/>
    <w:rsid w:val="00A5089C"/>
    <w:rsid w:val="00A66B72"/>
    <w:rsid w:val="00AA28FB"/>
    <w:rsid w:val="00AE10C6"/>
    <w:rsid w:val="00AF0A68"/>
    <w:rsid w:val="00B0377D"/>
    <w:rsid w:val="00B15DE3"/>
    <w:rsid w:val="00B430A5"/>
    <w:rsid w:val="00BA7F16"/>
    <w:rsid w:val="00C00FA8"/>
    <w:rsid w:val="00CB0EC5"/>
    <w:rsid w:val="00D824EF"/>
    <w:rsid w:val="00DD2FF5"/>
    <w:rsid w:val="00ED5140"/>
    <w:rsid w:val="00F43E68"/>
    <w:rsid w:val="00F6771A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A9"/>
    <w:rPr>
      <w:rFonts w:ascii="Times New Roman" w:hAnsi="Times New Roman" w:cs="Times New Roman"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A9"/>
    <w:pPr>
      <w:ind w:left="720"/>
      <w:contextualSpacing/>
    </w:pPr>
  </w:style>
  <w:style w:type="table" w:styleId="TableGrid">
    <w:name w:val="Table Grid"/>
    <w:basedOn w:val="TableNormal"/>
    <w:uiPriority w:val="59"/>
    <w:rsid w:val="0011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9"/>
    <w:rPr>
      <w:rFonts w:ascii="Tahoma" w:hAnsi="Tahoma" w:cs="Tahoma"/>
      <w:sz w:val="16"/>
      <w:szCs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A9"/>
    <w:rPr>
      <w:rFonts w:ascii="Times New Roman" w:hAnsi="Times New Roman" w:cs="Times New Roman"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A9"/>
    <w:pPr>
      <w:ind w:left="720"/>
      <w:contextualSpacing/>
    </w:pPr>
  </w:style>
  <w:style w:type="table" w:styleId="TableGrid">
    <w:name w:val="Table Grid"/>
    <w:basedOn w:val="TableNormal"/>
    <w:uiPriority w:val="59"/>
    <w:rsid w:val="0011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9"/>
    <w:rPr>
      <w:rFonts w:ascii="Tahoma" w:hAnsi="Tahoma" w:cs="Tahoma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2015-03-03T19:08:00Z</dcterms:created>
  <dcterms:modified xsi:type="dcterms:W3CDTF">2015-03-03T19:08:00Z</dcterms:modified>
</cp:coreProperties>
</file>